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43E7B" w14:textId="03CA00E0" w:rsidR="006D15AB" w:rsidRPr="00C4440A" w:rsidRDefault="006D15AB" w:rsidP="006D15AB">
      <w:pPr>
        <w:spacing w:after="0" w:line="276" w:lineRule="auto"/>
        <w:rPr>
          <w:rFonts w:ascii="Times New Roman" w:eastAsia="Calibri" w:hAnsi="Times New Roman" w:cs="Times New Roman"/>
          <w:b/>
          <w:i/>
        </w:rPr>
      </w:pPr>
      <w:r w:rsidRPr="00C4440A">
        <w:rPr>
          <w:rFonts w:ascii="Times New Roman" w:eastAsia="Calibri" w:hAnsi="Times New Roman" w:cs="Times New Roman"/>
          <w:b/>
        </w:rPr>
        <w:t>CENWP-OD-B</w:t>
      </w:r>
      <w:r w:rsidRPr="00C4440A">
        <w:rPr>
          <w:rFonts w:ascii="Times New Roman" w:eastAsia="Calibri" w:hAnsi="Times New Roman" w:cs="Times New Roman"/>
          <w:b/>
        </w:rPr>
        <w:tab/>
      </w:r>
      <w:r w:rsidRPr="00C4440A">
        <w:rPr>
          <w:rFonts w:ascii="Times New Roman" w:eastAsia="Calibri" w:hAnsi="Times New Roman" w:cs="Times New Roman"/>
          <w:b/>
        </w:rPr>
        <w:tab/>
      </w:r>
      <w:r w:rsidRPr="00C4440A">
        <w:rPr>
          <w:rFonts w:ascii="Times New Roman" w:eastAsia="Calibri" w:hAnsi="Times New Roman" w:cs="Times New Roman"/>
          <w:b/>
        </w:rPr>
        <w:tab/>
      </w:r>
      <w:r w:rsidRPr="00C4440A">
        <w:rPr>
          <w:rFonts w:ascii="Times New Roman" w:eastAsia="Calibri" w:hAnsi="Times New Roman" w:cs="Times New Roman"/>
          <w:b/>
        </w:rPr>
        <w:tab/>
      </w:r>
      <w:r w:rsidRPr="00C4440A">
        <w:rPr>
          <w:rFonts w:ascii="Times New Roman" w:eastAsia="Calibri" w:hAnsi="Times New Roman" w:cs="Times New Roman"/>
          <w:b/>
        </w:rPr>
        <w:tab/>
      </w:r>
      <w:r w:rsidRPr="00C4440A">
        <w:rPr>
          <w:rFonts w:ascii="Times New Roman" w:eastAsia="Calibri" w:hAnsi="Times New Roman" w:cs="Times New Roman"/>
          <w:b/>
        </w:rPr>
        <w:tab/>
      </w:r>
      <w:r w:rsidRPr="00C4440A">
        <w:rPr>
          <w:rFonts w:ascii="Times New Roman" w:eastAsia="Calibri" w:hAnsi="Times New Roman" w:cs="Times New Roman"/>
          <w:b/>
        </w:rPr>
        <w:tab/>
      </w:r>
      <w:r w:rsidRPr="00C4440A">
        <w:rPr>
          <w:rFonts w:ascii="Times New Roman" w:eastAsia="Calibri" w:hAnsi="Times New Roman" w:cs="Times New Roman"/>
          <w:b/>
        </w:rPr>
        <w:tab/>
        <w:t xml:space="preserve">          03 March 2022</w:t>
      </w:r>
    </w:p>
    <w:p w14:paraId="342DD5A4" w14:textId="77777777" w:rsidR="006D15AB" w:rsidRPr="00C4440A" w:rsidRDefault="006D15AB" w:rsidP="006D15AB">
      <w:pPr>
        <w:spacing w:after="0" w:line="276" w:lineRule="auto"/>
        <w:rPr>
          <w:rFonts w:ascii="Times New Roman" w:eastAsia="Calibri" w:hAnsi="Times New Roman" w:cs="Times New Roman"/>
          <w:b/>
        </w:rPr>
      </w:pPr>
    </w:p>
    <w:p w14:paraId="5D69D010" w14:textId="77777777" w:rsidR="006D15AB" w:rsidRPr="00C4440A" w:rsidRDefault="006D15AB" w:rsidP="006D15AB">
      <w:pPr>
        <w:spacing w:after="0" w:line="276" w:lineRule="auto"/>
        <w:rPr>
          <w:rFonts w:ascii="Times New Roman" w:eastAsia="Calibri" w:hAnsi="Times New Roman" w:cs="Times New Roman"/>
          <w:b/>
          <w:i/>
        </w:rPr>
      </w:pPr>
      <w:r w:rsidRPr="00C4440A">
        <w:rPr>
          <w:rFonts w:ascii="Times New Roman" w:eastAsia="Calibri" w:hAnsi="Times New Roman" w:cs="Times New Roman"/>
          <w:b/>
        </w:rPr>
        <w:t>MEMORANDUM FOR THE RECORD</w:t>
      </w:r>
    </w:p>
    <w:p w14:paraId="768B5B65" w14:textId="743949F8" w:rsidR="006D15AB" w:rsidRPr="00C4440A" w:rsidRDefault="006D15AB" w:rsidP="006D15AB">
      <w:pPr>
        <w:spacing w:after="0" w:line="276" w:lineRule="auto"/>
        <w:rPr>
          <w:rFonts w:ascii="Times New Roman" w:eastAsia="Calibri" w:hAnsi="Times New Roman" w:cs="Times New Roman"/>
          <w:b/>
        </w:rPr>
      </w:pPr>
      <w:r w:rsidRPr="00C4440A">
        <w:rPr>
          <w:rFonts w:ascii="Times New Roman" w:eastAsia="Calibri" w:hAnsi="Times New Roman" w:cs="Times New Roman"/>
          <w:b/>
        </w:rPr>
        <w:t>SUBJECT: 22BON003 U</w:t>
      </w:r>
      <w:r w:rsidR="00E42E52" w:rsidRPr="00C4440A">
        <w:rPr>
          <w:rFonts w:ascii="Times New Roman" w:eastAsia="Calibri" w:hAnsi="Times New Roman" w:cs="Times New Roman"/>
          <w:b/>
        </w:rPr>
        <w:t xml:space="preserve">nit </w:t>
      </w:r>
      <w:r w:rsidRPr="00C4440A">
        <w:rPr>
          <w:rFonts w:ascii="Times New Roman" w:eastAsia="Calibri" w:hAnsi="Times New Roman" w:cs="Times New Roman"/>
          <w:b/>
        </w:rPr>
        <w:t>11 Outage and STS Failure</w:t>
      </w:r>
    </w:p>
    <w:p w14:paraId="60E38B1E" w14:textId="145CE5AD" w:rsidR="006D15AB" w:rsidRPr="00C4440A" w:rsidRDefault="006D15AB" w:rsidP="006D15AB">
      <w:pPr>
        <w:spacing w:after="0" w:line="276" w:lineRule="auto"/>
        <w:rPr>
          <w:rFonts w:ascii="Times New Roman" w:eastAsia="Calibri" w:hAnsi="Times New Roman" w:cs="Times New Roman"/>
          <w:b/>
        </w:rPr>
      </w:pPr>
    </w:p>
    <w:p w14:paraId="4AE3E747" w14:textId="02D43F42" w:rsidR="006D15AB" w:rsidRPr="00C4440A" w:rsidRDefault="006D15AB" w:rsidP="006D15AB">
      <w:pPr>
        <w:spacing w:after="0" w:line="276" w:lineRule="auto"/>
        <w:rPr>
          <w:rFonts w:ascii="Times New Roman" w:eastAsia="Calibri" w:hAnsi="Times New Roman" w:cs="Times New Roman"/>
          <w:bCs/>
        </w:rPr>
      </w:pPr>
      <w:r w:rsidRPr="00C4440A">
        <w:rPr>
          <w:rFonts w:ascii="Times New Roman" w:eastAsia="Calibri" w:hAnsi="Times New Roman" w:cs="Times New Roman"/>
          <w:bCs/>
        </w:rPr>
        <w:t xml:space="preserve">At </w:t>
      </w:r>
      <w:r w:rsidR="00025BE9" w:rsidRPr="00C4440A">
        <w:rPr>
          <w:rFonts w:ascii="Times New Roman" w:eastAsia="Calibri" w:hAnsi="Times New Roman" w:cs="Times New Roman"/>
          <w:bCs/>
        </w:rPr>
        <w:t>2129</w:t>
      </w:r>
      <w:r w:rsidRPr="00C4440A">
        <w:rPr>
          <w:rFonts w:ascii="Times New Roman" w:eastAsia="Calibri" w:hAnsi="Times New Roman" w:cs="Times New Roman"/>
          <w:bCs/>
        </w:rPr>
        <w:t xml:space="preserve"> on Wednesday 02 March, the submersible traveling screen (STS) in slot 11C of Powerhouse 2 (PH2)</w:t>
      </w:r>
      <w:r w:rsidR="00025BE9" w:rsidRPr="00C4440A">
        <w:rPr>
          <w:rFonts w:ascii="Times New Roman" w:eastAsia="Calibri" w:hAnsi="Times New Roman" w:cs="Times New Roman"/>
          <w:bCs/>
        </w:rPr>
        <w:t xml:space="preserve"> tripped the overamp alarm, causing its breaker to trip</w:t>
      </w:r>
      <w:r w:rsidRPr="00C4440A">
        <w:rPr>
          <w:rFonts w:ascii="Times New Roman" w:eastAsia="Calibri" w:hAnsi="Times New Roman" w:cs="Times New Roman"/>
          <w:bCs/>
        </w:rPr>
        <w:t>. With the STS inoperable, U</w:t>
      </w:r>
      <w:r w:rsidR="00E42E52" w:rsidRPr="00C4440A">
        <w:rPr>
          <w:rFonts w:ascii="Times New Roman" w:eastAsia="Calibri" w:hAnsi="Times New Roman" w:cs="Times New Roman"/>
          <w:bCs/>
        </w:rPr>
        <w:t xml:space="preserve">nit </w:t>
      </w:r>
      <w:r w:rsidRPr="00C4440A">
        <w:rPr>
          <w:rFonts w:ascii="Times New Roman" w:eastAsia="Calibri" w:hAnsi="Times New Roman" w:cs="Times New Roman"/>
          <w:bCs/>
        </w:rPr>
        <w:t>1</w:t>
      </w:r>
      <w:r w:rsidR="00025BE9" w:rsidRPr="00C4440A">
        <w:rPr>
          <w:rFonts w:ascii="Times New Roman" w:eastAsia="Calibri" w:hAnsi="Times New Roman" w:cs="Times New Roman"/>
          <w:bCs/>
        </w:rPr>
        <w:t>1</w:t>
      </w:r>
      <w:r w:rsidRPr="00C4440A">
        <w:rPr>
          <w:rFonts w:ascii="Times New Roman" w:eastAsia="Calibri" w:hAnsi="Times New Roman" w:cs="Times New Roman"/>
          <w:bCs/>
        </w:rPr>
        <w:t xml:space="preserve"> was </w:t>
      </w:r>
      <w:r w:rsidR="003E5EE8" w:rsidRPr="00C4440A">
        <w:rPr>
          <w:rFonts w:ascii="Times New Roman" w:eastAsia="Calibri" w:hAnsi="Times New Roman" w:cs="Times New Roman"/>
          <w:bCs/>
        </w:rPr>
        <w:t>f</w:t>
      </w:r>
      <w:r w:rsidRPr="00C4440A">
        <w:rPr>
          <w:rFonts w:ascii="Times New Roman" w:eastAsia="Calibri" w:hAnsi="Times New Roman" w:cs="Times New Roman"/>
          <w:bCs/>
        </w:rPr>
        <w:t>orced Out of Service</w:t>
      </w:r>
      <w:r w:rsidR="003E5EE8" w:rsidRPr="00C4440A">
        <w:rPr>
          <w:rFonts w:ascii="Times New Roman" w:eastAsia="Calibri" w:hAnsi="Times New Roman" w:cs="Times New Roman"/>
          <w:bCs/>
        </w:rPr>
        <w:t xml:space="preserve"> (OOS)</w:t>
      </w:r>
      <w:r w:rsidRPr="00C4440A">
        <w:rPr>
          <w:rFonts w:ascii="Times New Roman" w:eastAsia="Calibri" w:hAnsi="Times New Roman" w:cs="Times New Roman"/>
          <w:bCs/>
        </w:rPr>
        <w:t xml:space="preserve"> until the STS was repaired</w:t>
      </w:r>
      <w:r w:rsidR="00025BE9" w:rsidRPr="00C4440A">
        <w:rPr>
          <w:rFonts w:ascii="Times New Roman" w:eastAsia="Calibri" w:hAnsi="Times New Roman" w:cs="Times New Roman"/>
          <w:bCs/>
        </w:rPr>
        <w:t>. It was found that the STS in slot 11C had a dislodged idler shaft. The STS was repaired</w:t>
      </w:r>
      <w:r w:rsidR="00105CEC" w:rsidRPr="00C4440A">
        <w:rPr>
          <w:rFonts w:ascii="Times New Roman" w:eastAsia="Calibri" w:hAnsi="Times New Roman" w:cs="Times New Roman"/>
          <w:bCs/>
        </w:rPr>
        <w:t xml:space="preserve"> the following morning</w:t>
      </w:r>
      <w:r w:rsidR="00025BE9" w:rsidRPr="00C4440A">
        <w:rPr>
          <w:rFonts w:ascii="Times New Roman" w:eastAsia="Calibri" w:hAnsi="Times New Roman" w:cs="Times New Roman"/>
          <w:bCs/>
        </w:rPr>
        <w:t xml:space="preserve">, allowing both the STS and U11 to </w:t>
      </w:r>
      <w:r w:rsidR="003E5EE8" w:rsidRPr="00C4440A">
        <w:rPr>
          <w:rFonts w:ascii="Times New Roman" w:eastAsia="Calibri" w:hAnsi="Times New Roman" w:cs="Times New Roman"/>
          <w:bCs/>
        </w:rPr>
        <w:t>R</w:t>
      </w:r>
      <w:r w:rsidR="00025BE9" w:rsidRPr="00C4440A">
        <w:rPr>
          <w:rFonts w:ascii="Times New Roman" w:eastAsia="Calibri" w:hAnsi="Times New Roman" w:cs="Times New Roman"/>
          <w:bCs/>
        </w:rPr>
        <w:t xml:space="preserve">eturn to </w:t>
      </w:r>
      <w:r w:rsidR="003E5EE8" w:rsidRPr="00C4440A">
        <w:rPr>
          <w:rFonts w:ascii="Times New Roman" w:eastAsia="Calibri" w:hAnsi="Times New Roman" w:cs="Times New Roman"/>
          <w:bCs/>
        </w:rPr>
        <w:t>S</w:t>
      </w:r>
      <w:r w:rsidR="00025BE9" w:rsidRPr="00C4440A">
        <w:rPr>
          <w:rFonts w:ascii="Times New Roman" w:eastAsia="Calibri" w:hAnsi="Times New Roman" w:cs="Times New Roman"/>
          <w:bCs/>
        </w:rPr>
        <w:t>ervice at 1001</w:t>
      </w:r>
      <w:r w:rsidRPr="00C4440A">
        <w:rPr>
          <w:rFonts w:ascii="Times New Roman" w:eastAsia="Calibri" w:hAnsi="Times New Roman" w:cs="Times New Roman"/>
          <w:bCs/>
        </w:rPr>
        <w:t xml:space="preserve"> on 03 March</w:t>
      </w:r>
      <w:r w:rsidR="00025BE9" w:rsidRPr="00C4440A">
        <w:rPr>
          <w:rFonts w:ascii="Times New Roman" w:eastAsia="Calibri" w:hAnsi="Times New Roman" w:cs="Times New Roman"/>
          <w:bCs/>
        </w:rPr>
        <w:t xml:space="preserve">. </w:t>
      </w:r>
    </w:p>
    <w:p w14:paraId="1699875E" w14:textId="1AEAE483" w:rsidR="006D15AB" w:rsidRPr="00C4440A" w:rsidRDefault="006D15AB" w:rsidP="006D15AB">
      <w:pPr>
        <w:spacing w:after="0" w:line="276" w:lineRule="auto"/>
        <w:rPr>
          <w:rFonts w:ascii="Times New Roman" w:eastAsia="Calibri" w:hAnsi="Times New Roman" w:cs="Times New Roman"/>
          <w:bCs/>
        </w:rPr>
      </w:pPr>
    </w:p>
    <w:p w14:paraId="404D3461" w14:textId="3D427B94" w:rsidR="006D15AB" w:rsidRPr="00C4440A" w:rsidRDefault="007F0005" w:rsidP="006D15AB">
      <w:pPr>
        <w:spacing w:after="0" w:line="276" w:lineRule="auto"/>
        <w:rPr>
          <w:rFonts w:ascii="Times New Roman" w:eastAsia="Calibri" w:hAnsi="Times New Roman" w:cs="Times New Roman"/>
          <w:bCs/>
        </w:rPr>
      </w:pPr>
      <w:r w:rsidRPr="00C4440A">
        <w:rPr>
          <w:rFonts w:ascii="Times New Roman" w:eastAsia="Calibri" w:hAnsi="Times New Roman" w:cs="Times New Roman"/>
          <w:bCs/>
        </w:rPr>
        <w:t>Only Units 12 and 14 were available and running at PH2 during this outage of U11. As a result, BON</w:t>
      </w:r>
      <w:r w:rsidR="006D15AB" w:rsidRPr="00C4440A">
        <w:rPr>
          <w:rFonts w:ascii="Times New Roman" w:eastAsia="Calibri" w:hAnsi="Times New Roman" w:cs="Times New Roman"/>
          <w:bCs/>
        </w:rPr>
        <w:t xml:space="preserve"> was running out of unit priority to facilitate the STS repair </w:t>
      </w:r>
      <w:r w:rsidR="00E42E52" w:rsidRPr="00C4440A">
        <w:rPr>
          <w:rFonts w:ascii="Times New Roman" w:eastAsia="Calibri" w:hAnsi="Times New Roman" w:cs="Times New Roman"/>
          <w:bCs/>
        </w:rPr>
        <w:t>while</w:t>
      </w:r>
      <w:r w:rsidR="006D15AB" w:rsidRPr="00C4440A">
        <w:rPr>
          <w:rFonts w:ascii="Times New Roman" w:eastAsia="Calibri" w:hAnsi="Times New Roman" w:cs="Times New Roman"/>
          <w:bCs/>
        </w:rPr>
        <w:t xml:space="preserve"> other </w:t>
      </w:r>
      <w:r w:rsidRPr="00C4440A">
        <w:rPr>
          <w:rFonts w:ascii="Times New Roman" w:eastAsia="Calibri" w:hAnsi="Times New Roman" w:cs="Times New Roman"/>
          <w:bCs/>
        </w:rPr>
        <w:t xml:space="preserve">planned and forced </w:t>
      </w:r>
      <w:r w:rsidR="006D15AB" w:rsidRPr="00C4440A">
        <w:rPr>
          <w:rFonts w:ascii="Times New Roman" w:eastAsia="Calibri" w:hAnsi="Times New Roman" w:cs="Times New Roman"/>
          <w:bCs/>
        </w:rPr>
        <w:t xml:space="preserve">outages </w:t>
      </w:r>
      <w:r w:rsidR="00E42E52" w:rsidRPr="00C4440A">
        <w:rPr>
          <w:rFonts w:ascii="Times New Roman" w:eastAsia="Calibri" w:hAnsi="Times New Roman" w:cs="Times New Roman"/>
          <w:bCs/>
        </w:rPr>
        <w:t>were also</w:t>
      </w:r>
      <w:r w:rsidR="006D15AB" w:rsidRPr="00C4440A">
        <w:rPr>
          <w:rFonts w:ascii="Times New Roman" w:eastAsia="Calibri" w:hAnsi="Times New Roman" w:cs="Times New Roman"/>
          <w:bCs/>
        </w:rPr>
        <w:t xml:space="preserve"> </w:t>
      </w:r>
      <w:r w:rsidR="00E42E52" w:rsidRPr="00C4440A">
        <w:rPr>
          <w:rFonts w:ascii="Times New Roman" w:eastAsia="Calibri" w:hAnsi="Times New Roman" w:cs="Times New Roman"/>
          <w:bCs/>
        </w:rPr>
        <w:t>occurring at</w:t>
      </w:r>
      <w:r w:rsidR="006D15AB" w:rsidRPr="00C4440A">
        <w:rPr>
          <w:rFonts w:ascii="Times New Roman" w:eastAsia="Calibri" w:hAnsi="Times New Roman" w:cs="Times New Roman"/>
          <w:bCs/>
        </w:rPr>
        <w:t xml:space="preserve"> PH2 (See Table BON-13 from FPP 2021)</w:t>
      </w:r>
      <w:bookmarkStart w:id="0" w:name="_Hlk97207578"/>
      <w:r w:rsidR="006D15AB" w:rsidRPr="00C4440A">
        <w:rPr>
          <w:rFonts w:ascii="Times New Roman" w:eastAsia="Calibri" w:hAnsi="Times New Roman" w:cs="Times New Roman"/>
          <w:bCs/>
        </w:rPr>
        <w:t xml:space="preserve">. </w:t>
      </w:r>
      <w:bookmarkEnd w:id="0"/>
      <w:r w:rsidRPr="00C4440A">
        <w:rPr>
          <w:rFonts w:ascii="Times New Roman" w:eastAsia="Calibri" w:hAnsi="Times New Roman" w:cs="Times New Roman"/>
          <w:bCs/>
        </w:rPr>
        <w:t xml:space="preserve">Unit 13 is currently </w:t>
      </w:r>
      <w:r w:rsidR="00541885" w:rsidRPr="00C4440A">
        <w:rPr>
          <w:rFonts w:ascii="Times New Roman" w:eastAsia="Calibri" w:hAnsi="Times New Roman" w:cs="Times New Roman"/>
          <w:bCs/>
        </w:rPr>
        <w:t xml:space="preserve">forced </w:t>
      </w:r>
      <w:r w:rsidR="003E5EE8" w:rsidRPr="00C4440A">
        <w:rPr>
          <w:rFonts w:ascii="Times New Roman" w:eastAsia="Calibri" w:hAnsi="Times New Roman" w:cs="Times New Roman"/>
          <w:bCs/>
        </w:rPr>
        <w:t xml:space="preserve">OOS </w:t>
      </w:r>
      <w:r w:rsidRPr="00C4440A">
        <w:rPr>
          <w:rFonts w:ascii="Times New Roman" w:eastAsia="Calibri" w:hAnsi="Times New Roman" w:cs="Times New Roman"/>
          <w:bCs/>
        </w:rPr>
        <w:t xml:space="preserve">due to a generator ground. Units 15-18 are </w:t>
      </w:r>
      <w:r w:rsidR="003E5EE8" w:rsidRPr="00C4440A">
        <w:rPr>
          <w:rFonts w:ascii="Times New Roman" w:eastAsia="Calibri" w:hAnsi="Times New Roman" w:cs="Times New Roman"/>
          <w:bCs/>
        </w:rPr>
        <w:t xml:space="preserve">OOS </w:t>
      </w:r>
      <w:r w:rsidRPr="00C4440A">
        <w:rPr>
          <w:rFonts w:ascii="Times New Roman" w:eastAsia="Calibri" w:hAnsi="Times New Roman" w:cs="Times New Roman"/>
          <w:bCs/>
        </w:rPr>
        <w:t xml:space="preserve">due to a </w:t>
      </w:r>
      <w:r w:rsidR="003E5EE8" w:rsidRPr="00C4440A">
        <w:rPr>
          <w:rFonts w:ascii="Times New Roman" w:eastAsia="Calibri" w:hAnsi="Times New Roman" w:cs="Times New Roman"/>
          <w:bCs/>
        </w:rPr>
        <w:t xml:space="preserve">Bonneville Power Administration (BPA) </w:t>
      </w:r>
      <w:r w:rsidRPr="00C4440A">
        <w:rPr>
          <w:rFonts w:ascii="Times New Roman" w:eastAsia="Calibri" w:hAnsi="Times New Roman" w:cs="Times New Roman"/>
          <w:bCs/>
        </w:rPr>
        <w:t xml:space="preserve">planned outage. </w:t>
      </w:r>
      <w:r w:rsidR="006D15AB" w:rsidRPr="00C4440A">
        <w:rPr>
          <w:rFonts w:ascii="Times New Roman" w:eastAsia="Calibri" w:hAnsi="Times New Roman" w:cs="Times New Roman"/>
          <w:bCs/>
        </w:rPr>
        <w:t xml:space="preserve">The change in </w:t>
      </w:r>
      <w:r w:rsidRPr="00C4440A">
        <w:rPr>
          <w:rFonts w:ascii="Times New Roman" w:eastAsia="Calibri" w:hAnsi="Times New Roman" w:cs="Times New Roman"/>
          <w:bCs/>
        </w:rPr>
        <w:t xml:space="preserve">unit </w:t>
      </w:r>
      <w:r w:rsidR="006D15AB" w:rsidRPr="00C4440A">
        <w:rPr>
          <w:rFonts w:ascii="Times New Roman" w:eastAsia="Calibri" w:hAnsi="Times New Roman" w:cs="Times New Roman"/>
          <w:bCs/>
        </w:rPr>
        <w:t xml:space="preserve">priority and </w:t>
      </w:r>
      <w:r w:rsidR="007B62EC" w:rsidRPr="00C4440A">
        <w:rPr>
          <w:rFonts w:ascii="Times New Roman" w:eastAsia="Calibri" w:hAnsi="Times New Roman" w:cs="Times New Roman"/>
          <w:bCs/>
        </w:rPr>
        <w:t>absence</w:t>
      </w:r>
      <w:r w:rsidR="006D15AB" w:rsidRPr="00C4440A">
        <w:rPr>
          <w:rFonts w:ascii="Times New Roman" w:eastAsia="Calibri" w:hAnsi="Times New Roman" w:cs="Times New Roman"/>
          <w:bCs/>
        </w:rPr>
        <w:t xml:space="preserve"> of U11 running is expected to have minimal effects on</w:t>
      </w:r>
      <w:r w:rsidR="00C4440A">
        <w:rPr>
          <w:rFonts w:ascii="Times New Roman" w:eastAsia="Calibri" w:hAnsi="Times New Roman" w:cs="Times New Roman"/>
          <w:bCs/>
        </w:rPr>
        <w:t xml:space="preserve"> </w:t>
      </w:r>
      <w:r w:rsidR="006D15AB" w:rsidRPr="00C4440A">
        <w:rPr>
          <w:rFonts w:ascii="Times New Roman" w:eastAsia="Calibri" w:hAnsi="Times New Roman" w:cs="Times New Roman"/>
          <w:bCs/>
        </w:rPr>
        <w:t xml:space="preserve">downstream juvenile passage, as downstream passage is minimal at this time. U11 provides attraction flow for the south Washington Shore Fishway entrances at PH2. The U11 outage is also expected to have minimal impact on upstream migrants. Current fish passage data shows there was only 147 steelhead passing as of 01 March. </w:t>
      </w:r>
    </w:p>
    <w:p w14:paraId="6DB2E9C8" w14:textId="77777777" w:rsidR="00E14772" w:rsidRPr="00C4440A" w:rsidRDefault="00E14772" w:rsidP="00E14772">
      <w:pPr>
        <w:pStyle w:val="BodyText"/>
        <w:spacing w:before="1"/>
        <w:rPr>
          <w:i/>
          <w:sz w:val="22"/>
          <w:szCs w:val="22"/>
        </w:rPr>
      </w:pPr>
    </w:p>
    <w:p w14:paraId="03BFA20F" w14:textId="29008AFA" w:rsidR="00E14772" w:rsidRPr="00C4440A" w:rsidRDefault="00E14772" w:rsidP="00E14772">
      <w:pPr>
        <w:pStyle w:val="ListParagraph"/>
        <w:numPr>
          <w:ilvl w:val="0"/>
          <w:numId w:val="1"/>
        </w:numPr>
        <w:tabs>
          <w:tab w:val="left" w:pos="821"/>
        </w:tabs>
        <w:spacing w:before="0"/>
        <w:ind w:hanging="361"/>
      </w:pPr>
      <w:r w:rsidRPr="00C4440A">
        <w:t>Species</w:t>
      </w:r>
      <w:r w:rsidRPr="00C4440A">
        <w:rPr>
          <w:spacing w:val="-2"/>
        </w:rPr>
        <w:t xml:space="preserve"> </w:t>
      </w:r>
      <w:r w:rsidRPr="00C4440A">
        <w:t>– Steelhead</w:t>
      </w:r>
    </w:p>
    <w:p w14:paraId="69B8CB6D" w14:textId="022CB5A3" w:rsidR="00E14772" w:rsidRPr="00C4440A" w:rsidRDefault="00E14772" w:rsidP="00E14772">
      <w:pPr>
        <w:pStyle w:val="ListParagraph"/>
        <w:numPr>
          <w:ilvl w:val="0"/>
          <w:numId w:val="1"/>
        </w:numPr>
        <w:tabs>
          <w:tab w:val="left" w:pos="821"/>
        </w:tabs>
        <w:ind w:hanging="361"/>
      </w:pPr>
      <w:r w:rsidRPr="00C4440A">
        <w:t>Origin</w:t>
      </w:r>
      <w:r w:rsidRPr="00C4440A">
        <w:rPr>
          <w:spacing w:val="-2"/>
        </w:rPr>
        <w:t xml:space="preserve"> </w:t>
      </w:r>
      <w:r w:rsidRPr="00C4440A">
        <w:t>– N/A</w:t>
      </w:r>
    </w:p>
    <w:p w14:paraId="7160F45A" w14:textId="0840E691" w:rsidR="00E14772" w:rsidRPr="00C4440A" w:rsidRDefault="00E14772" w:rsidP="00E14772">
      <w:pPr>
        <w:pStyle w:val="ListParagraph"/>
        <w:numPr>
          <w:ilvl w:val="0"/>
          <w:numId w:val="1"/>
        </w:numPr>
        <w:tabs>
          <w:tab w:val="left" w:pos="821"/>
        </w:tabs>
        <w:spacing w:before="44"/>
        <w:ind w:hanging="361"/>
      </w:pPr>
      <w:r w:rsidRPr="00C4440A">
        <w:t>Length</w:t>
      </w:r>
      <w:r w:rsidRPr="00C4440A">
        <w:rPr>
          <w:spacing w:val="-3"/>
        </w:rPr>
        <w:t xml:space="preserve"> </w:t>
      </w:r>
      <w:r w:rsidRPr="00C4440A">
        <w:t>– N/A</w:t>
      </w:r>
    </w:p>
    <w:p w14:paraId="2F8B2625" w14:textId="7E38916E" w:rsidR="00E14772" w:rsidRPr="00C4440A" w:rsidRDefault="00E14772" w:rsidP="00E14772">
      <w:pPr>
        <w:pStyle w:val="ListParagraph"/>
        <w:numPr>
          <w:ilvl w:val="0"/>
          <w:numId w:val="1"/>
        </w:numPr>
        <w:tabs>
          <w:tab w:val="left" w:pos="821"/>
        </w:tabs>
        <w:ind w:hanging="361"/>
      </w:pPr>
      <w:r w:rsidRPr="00C4440A">
        <w:t>Marks</w:t>
      </w:r>
      <w:r w:rsidRPr="00C4440A">
        <w:rPr>
          <w:spacing w:val="-1"/>
        </w:rPr>
        <w:t xml:space="preserve"> </w:t>
      </w:r>
      <w:r w:rsidRPr="00C4440A">
        <w:t>and</w:t>
      </w:r>
      <w:r w:rsidRPr="00C4440A">
        <w:rPr>
          <w:spacing w:val="-2"/>
        </w:rPr>
        <w:t xml:space="preserve"> </w:t>
      </w:r>
      <w:r w:rsidRPr="00C4440A">
        <w:t>tags</w:t>
      </w:r>
      <w:r w:rsidRPr="00C4440A">
        <w:rPr>
          <w:spacing w:val="2"/>
        </w:rPr>
        <w:t xml:space="preserve"> </w:t>
      </w:r>
      <w:r w:rsidRPr="00C4440A">
        <w:t>– N/A</w:t>
      </w:r>
    </w:p>
    <w:p w14:paraId="08432041" w14:textId="1E4BB7B1" w:rsidR="00E14772" w:rsidRPr="00C4440A" w:rsidRDefault="00E14772" w:rsidP="00E14772">
      <w:pPr>
        <w:pStyle w:val="ListParagraph"/>
        <w:numPr>
          <w:ilvl w:val="0"/>
          <w:numId w:val="1"/>
        </w:numPr>
        <w:tabs>
          <w:tab w:val="left" w:pos="821"/>
        </w:tabs>
        <w:spacing w:before="44"/>
        <w:ind w:hanging="361"/>
      </w:pPr>
      <w:r w:rsidRPr="00C4440A">
        <w:t>Marks</w:t>
      </w:r>
      <w:r w:rsidRPr="00C4440A">
        <w:rPr>
          <w:spacing w:val="-1"/>
        </w:rPr>
        <w:t xml:space="preserve"> </w:t>
      </w:r>
      <w:r w:rsidRPr="00C4440A">
        <w:t>and</w:t>
      </w:r>
      <w:r w:rsidRPr="00C4440A">
        <w:rPr>
          <w:spacing w:val="-2"/>
        </w:rPr>
        <w:t xml:space="preserve"> </w:t>
      </w:r>
      <w:r w:rsidRPr="00C4440A">
        <w:t>Injuries</w:t>
      </w:r>
      <w:r w:rsidRPr="00C4440A">
        <w:rPr>
          <w:spacing w:val="1"/>
        </w:rPr>
        <w:t xml:space="preserve"> </w:t>
      </w:r>
      <w:r w:rsidRPr="00C4440A">
        <w:t>found</w:t>
      </w:r>
      <w:r w:rsidRPr="00C4440A">
        <w:rPr>
          <w:spacing w:val="-1"/>
        </w:rPr>
        <w:t xml:space="preserve"> </w:t>
      </w:r>
      <w:r w:rsidRPr="00C4440A">
        <w:t>on</w:t>
      </w:r>
      <w:r w:rsidRPr="00C4440A">
        <w:rPr>
          <w:spacing w:val="-2"/>
        </w:rPr>
        <w:t xml:space="preserve"> </w:t>
      </w:r>
      <w:r w:rsidRPr="00C4440A">
        <w:t>carcass</w:t>
      </w:r>
      <w:r w:rsidRPr="00C4440A">
        <w:rPr>
          <w:spacing w:val="1"/>
        </w:rPr>
        <w:t xml:space="preserve"> </w:t>
      </w:r>
      <w:r w:rsidRPr="00C4440A">
        <w:t>– N/A</w:t>
      </w:r>
    </w:p>
    <w:p w14:paraId="123903AE" w14:textId="386D0D63" w:rsidR="00E14772" w:rsidRPr="00C4440A" w:rsidRDefault="00E14772" w:rsidP="00E14772">
      <w:pPr>
        <w:pStyle w:val="ListParagraph"/>
        <w:numPr>
          <w:ilvl w:val="0"/>
          <w:numId w:val="1"/>
        </w:numPr>
        <w:tabs>
          <w:tab w:val="left" w:pos="821"/>
        </w:tabs>
        <w:spacing w:before="40"/>
        <w:ind w:hanging="361"/>
      </w:pPr>
      <w:r w:rsidRPr="00C4440A">
        <w:t>Cause</w:t>
      </w:r>
      <w:r w:rsidRPr="00C4440A">
        <w:rPr>
          <w:spacing w:val="-3"/>
        </w:rPr>
        <w:t xml:space="preserve"> </w:t>
      </w:r>
      <w:r w:rsidRPr="00C4440A">
        <w:t>and</w:t>
      </w:r>
      <w:r w:rsidRPr="00C4440A">
        <w:rPr>
          <w:spacing w:val="-1"/>
        </w:rPr>
        <w:t xml:space="preserve"> </w:t>
      </w:r>
      <w:r w:rsidRPr="00C4440A">
        <w:t>Time</w:t>
      </w:r>
      <w:r w:rsidRPr="00C4440A">
        <w:rPr>
          <w:spacing w:val="-2"/>
        </w:rPr>
        <w:t xml:space="preserve"> </w:t>
      </w:r>
      <w:r w:rsidRPr="00C4440A">
        <w:t>of</w:t>
      </w:r>
      <w:r w:rsidRPr="00C4440A">
        <w:rPr>
          <w:spacing w:val="-1"/>
        </w:rPr>
        <w:t xml:space="preserve"> </w:t>
      </w:r>
      <w:r w:rsidRPr="00C4440A">
        <w:t>Death</w:t>
      </w:r>
      <w:r w:rsidRPr="00C4440A">
        <w:rPr>
          <w:spacing w:val="1"/>
        </w:rPr>
        <w:t xml:space="preserve"> </w:t>
      </w:r>
      <w:r w:rsidRPr="00C4440A">
        <w:t>– N/A</w:t>
      </w:r>
    </w:p>
    <w:p w14:paraId="57A4C0CA" w14:textId="64CBF2FA" w:rsidR="00E14772" w:rsidRPr="00C4440A" w:rsidRDefault="00E14772" w:rsidP="00E14772">
      <w:pPr>
        <w:pStyle w:val="ListParagraph"/>
        <w:numPr>
          <w:ilvl w:val="0"/>
          <w:numId w:val="1"/>
        </w:numPr>
        <w:tabs>
          <w:tab w:val="left" w:pos="821"/>
        </w:tabs>
        <w:spacing w:before="44"/>
        <w:ind w:hanging="361"/>
      </w:pPr>
      <w:r w:rsidRPr="00C4440A">
        <w:t>Future and</w:t>
      </w:r>
      <w:r w:rsidRPr="00C4440A">
        <w:rPr>
          <w:spacing w:val="-3"/>
        </w:rPr>
        <w:t xml:space="preserve"> </w:t>
      </w:r>
      <w:r w:rsidRPr="00C4440A">
        <w:t>Preventative</w:t>
      </w:r>
      <w:r w:rsidRPr="00C4440A">
        <w:rPr>
          <w:spacing w:val="-4"/>
        </w:rPr>
        <w:t xml:space="preserve"> </w:t>
      </w:r>
      <w:r w:rsidRPr="00C4440A">
        <w:t>Measures</w:t>
      </w:r>
      <w:r w:rsidRPr="00C4440A">
        <w:rPr>
          <w:spacing w:val="2"/>
        </w:rPr>
        <w:t xml:space="preserve"> </w:t>
      </w:r>
      <w:r w:rsidRPr="00C4440A">
        <w:t>– STS maintenance and repairs as needed</w:t>
      </w:r>
    </w:p>
    <w:p w14:paraId="560EEF56" w14:textId="77777777" w:rsidR="006D15AB" w:rsidRPr="00C4440A" w:rsidRDefault="006D15AB" w:rsidP="006D15AB">
      <w:pPr>
        <w:kinsoku w:val="0"/>
        <w:overflowPunct w:val="0"/>
        <w:autoSpaceDE w:val="0"/>
        <w:autoSpaceDN w:val="0"/>
        <w:adjustRightInd w:val="0"/>
        <w:spacing w:before="129" w:after="0" w:line="240" w:lineRule="auto"/>
        <w:ind w:left="179"/>
        <w:rPr>
          <w:rFonts w:ascii="Times New Roman" w:eastAsia="Calibri" w:hAnsi="Times New Roman" w:cs="Times New Roman"/>
          <w:b/>
          <w:bCs/>
        </w:rPr>
      </w:pPr>
      <w:r w:rsidRPr="00C4440A">
        <w:rPr>
          <w:rFonts w:ascii="Times New Roman" w:eastAsia="Calibri" w:hAnsi="Times New Roman" w:cs="Times New Roman"/>
          <w:b/>
          <w:bCs/>
        </w:rPr>
        <w:t>Table</w:t>
      </w:r>
      <w:r w:rsidRPr="00C4440A">
        <w:rPr>
          <w:rFonts w:ascii="Times New Roman" w:eastAsia="Calibri" w:hAnsi="Times New Roman" w:cs="Times New Roman"/>
          <w:b/>
          <w:bCs/>
          <w:spacing w:val="-1"/>
        </w:rPr>
        <w:t xml:space="preserve"> </w:t>
      </w:r>
      <w:bookmarkStart w:id="1" w:name="4._TURBINE_UNIT_OPERATION_&amp;_MAINTENANCE"/>
      <w:bookmarkEnd w:id="1"/>
      <w:r w:rsidRPr="00C4440A">
        <w:rPr>
          <w:rFonts w:ascii="Times New Roman" w:eastAsia="Calibri" w:hAnsi="Times New Roman" w:cs="Times New Roman"/>
          <w:b/>
          <w:bCs/>
        </w:rPr>
        <w:t>BON-13. Bonneville</w:t>
      </w:r>
      <w:r w:rsidRPr="00C4440A">
        <w:rPr>
          <w:rFonts w:ascii="Times New Roman" w:eastAsia="Calibri" w:hAnsi="Times New Roman" w:cs="Times New Roman"/>
          <w:b/>
          <w:bCs/>
          <w:spacing w:val="-1"/>
        </w:rPr>
        <w:t xml:space="preserve"> </w:t>
      </w:r>
      <w:r w:rsidRPr="00C4440A">
        <w:rPr>
          <w:rFonts w:ascii="Times New Roman" w:eastAsia="Calibri" w:hAnsi="Times New Roman" w:cs="Times New Roman"/>
          <w:b/>
          <w:bCs/>
        </w:rPr>
        <w:t>Dam</w:t>
      </w:r>
      <w:r w:rsidRPr="00C4440A">
        <w:rPr>
          <w:rFonts w:ascii="Times New Roman" w:eastAsia="Calibri" w:hAnsi="Times New Roman" w:cs="Times New Roman"/>
          <w:b/>
          <w:bCs/>
          <w:spacing w:val="1"/>
        </w:rPr>
        <w:t xml:space="preserve"> </w:t>
      </w:r>
      <w:r w:rsidRPr="00C4440A">
        <w:rPr>
          <w:rFonts w:ascii="Times New Roman" w:eastAsia="Calibri" w:hAnsi="Times New Roman" w:cs="Times New Roman"/>
          <w:b/>
          <w:bCs/>
        </w:rPr>
        <w:t>Turbine</w:t>
      </w:r>
      <w:r w:rsidRPr="00C4440A">
        <w:rPr>
          <w:rFonts w:ascii="Times New Roman" w:eastAsia="Calibri" w:hAnsi="Times New Roman" w:cs="Times New Roman"/>
          <w:b/>
          <w:bCs/>
          <w:spacing w:val="-1"/>
        </w:rPr>
        <w:t xml:space="preserve"> </w:t>
      </w:r>
      <w:r w:rsidRPr="00C4440A">
        <w:rPr>
          <w:rFonts w:ascii="Times New Roman" w:eastAsia="Calibri" w:hAnsi="Times New Roman" w:cs="Times New Roman"/>
          <w:b/>
          <w:bCs/>
        </w:rPr>
        <w:t>Unit</w:t>
      </w:r>
      <w:r w:rsidRPr="00C4440A">
        <w:rPr>
          <w:rFonts w:ascii="Times New Roman" w:eastAsia="Calibri" w:hAnsi="Times New Roman" w:cs="Times New Roman"/>
          <w:b/>
          <w:bCs/>
          <w:spacing w:val="-1"/>
        </w:rPr>
        <w:t xml:space="preserve"> </w:t>
      </w:r>
      <w:r w:rsidRPr="00C4440A">
        <w:rPr>
          <w:rFonts w:ascii="Times New Roman" w:eastAsia="Calibri" w:hAnsi="Times New Roman" w:cs="Times New Roman"/>
          <w:b/>
          <w:bCs/>
        </w:rPr>
        <w:t>Priority Order.</w:t>
      </w:r>
    </w:p>
    <w:tbl>
      <w:tblPr>
        <w:tblW w:w="0" w:type="auto"/>
        <w:tblInd w:w="118" w:type="dxa"/>
        <w:tblLayout w:type="fixed"/>
        <w:tblCellMar>
          <w:left w:w="0" w:type="dxa"/>
          <w:right w:w="0" w:type="dxa"/>
        </w:tblCellMar>
        <w:tblLook w:val="0000" w:firstRow="0" w:lastRow="0" w:firstColumn="0" w:lastColumn="0" w:noHBand="0" w:noVBand="0"/>
      </w:tblPr>
      <w:tblGrid>
        <w:gridCol w:w="4666"/>
        <w:gridCol w:w="4791"/>
      </w:tblGrid>
      <w:tr w:rsidR="006D15AB" w:rsidRPr="00C4440A" w14:paraId="282B9BB6" w14:textId="77777777" w:rsidTr="00743178">
        <w:trPr>
          <w:trHeight w:val="286"/>
        </w:trPr>
        <w:tc>
          <w:tcPr>
            <w:tcW w:w="4666" w:type="dxa"/>
            <w:tcBorders>
              <w:top w:val="single" w:sz="12" w:space="0" w:color="000000"/>
              <w:left w:val="single" w:sz="12" w:space="0" w:color="000000"/>
              <w:bottom w:val="single" w:sz="12" w:space="0" w:color="000000"/>
              <w:right w:val="single" w:sz="4" w:space="0" w:color="000000"/>
            </w:tcBorders>
            <w:shd w:val="clear" w:color="auto" w:fill="D9D9D9"/>
          </w:tcPr>
          <w:p w14:paraId="16009A20" w14:textId="77777777" w:rsidR="006D15AB" w:rsidRPr="00C4440A" w:rsidRDefault="006D15AB" w:rsidP="006D15AB">
            <w:pPr>
              <w:kinsoku w:val="0"/>
              <w:overflowPunct w:val="0"/>
              <w:autoSpaceDE w:val="0"/>
              <w:autoSpaceDN w:val="0"/>
              <w:adjustRightInd w:val="0"/>
              <w:spacing w:before="8" w:after="0" w:line="258" w:lineRule="exact"/>
              <w:ind w:left="120" w:right="103"/>
              <w:jc w:val="center"/>
              <w:rPr>
                <w:rFonts w:ascii="Times New Roman" w:eastAsia="Calibri" w:hAnsi="Times New Roman" w:cs="Times New Roman"/>
                <w:b/>
                <w:bCs/>
              </w:rPr>
            </w:pPr>
            <w:r w:rsidRPr="00C4440A">
              <w:rPr>
                <w:rFonts w:ascii="Times New Roman" w:eastAsia="Calibri" w:hAnsi="Times New Roman" w:cs="Times New Roman"/>
                <w:b/>
                <w:bCs/>
              </w:rPr>
              <w:t>PERIOD</w:t>
            </w:r>
            <w:r w:rsidRPr="00C4440A">
              <w:rPr>
                <w:rFonts w:ascii="Times New Roman" w:eastAsia="Calibri" w:hAnsi="Times New Roman" w:cs="Times New Roman"/>
                <w:b/>
                <w:bCs/>
                <w:spacing w:val="-3"/>
              </w:rPr>
              <w:t xml:space="preserve"> </w:t>
            </w:r>
            <w:r w:rsidRPr="00C4440A">
              <w:rPr>
                <w:rFonts w:ascii="Times New Roman" w:eastAsia="Calibri" w:hAnsi="Times New Roman" w:cs="Times New Roman"/>
                <w:b/>
                <w:bCs/>
              </w:rPr>
              <w:t>/</w:t>
            </w:r>
            <w:r w:rsidRPr="00C4440A">
              <w:rPr>
                <w:rFonts w:ascii="Times New Roman" w:eastAsia="Calibri" w:hAnsi="Times New Roman" w:cs="Times New Roman"/>
                <w:b/>
                <w:bCs/>
                <w:spacing w:val="1"/>
              </w:rPr>
              <w:t xml:space="preserve"> </w:t>
            </w:r>
            <w:r w:rsidRPr="00C4440A">
              <w:rPr>
                <w:rFonts w:ascii="Times New Roman" w:eastAsia="Calibri" w:hAnsi="Times New Roman" w:cs="Times New Roman"/>
                <w:b/>
                <w:bCs/>
              </w:rPr>
              <w:t>OPERATION</w:t>
            </w:r>
          </w:p>
        </w:tc>
        <w:tc>
          <w:tcPr>
            <w:tcW w:w="4791" w:type="dxa"/>
            <w:tcBorders>
              <w:top w:val="single" w:sz="12" w:space="0" w:color="000000"/>
              <w:left w:val="single" w:sz="4" w:space="0" w:color="000000"/>
              <w:bottom w:val="single" w:sz="12" w:space="0" w:color="000000"/>
              <w:right w:val="single" w:sz="12" w:space="0" w:color="000000"/>
            </w:tcBorders>
            <w:shd w:val="clear" w:color="auto" w:fill="D9D9D9"/>
          </w:tcPr>
          <w:p w14:paraId="302575F9" w14:textId="77777777" w:rsidR="006D15AB" w:rsidRPr="00C4440A" w:rsidRDefault="006D15AB" w:rsidP="006D15AB">
            <w:pPr>
              <w:kinsoku w:val="0"/>
              <w:overflowPunct w:val="0"/>
              <w:autoSpaceDE w:val="0"/>
              <w:autoSpaceDN w:val="0"/>
              <w:adjustRightInd w:val="0"/>
              <w:spacing w:before="8" w:after="0" w:line="258" w:lineRule="exact"/>
              <w:ind w:left="1376"/>
              <w:rPr>
                <w:rFonts w:ascii="Times New Roman" w:eastAsia="Calibri" w:hAnsi="Times New Roman" w:cs="Times New Roman"/>
                <w:b/>
                <w:bCs/>
              </w:rPr>
            </w:pPr>
            <w:r w:rsidRPr="00C4440A">
              <w:rPr>
                <w:rFonts w:ascii="Times New Roman" w:eastAsia="Calibri" w:hAnsi="Times New Roman" w:cs="Times New Roman"/>
                <w:b/>
                <w:bCs/>
              </w:rPr>
              <w:t>UNIT PRIORITY</w:t>
            </w:r>
            <w:r w:rsidRPr="00C4440A">
              <w:rPr>
                <w:rFonts w:ascii="Times New Roman" w:eastAsia="Calibri" w:hAnsi="Times New Roman" w:cs="Times New Roman"/>
                <w:b/>
                <w:bCs/>
                <w:spacing w:val="-1"/>
              </w:rPr>
              <w:t xml:space="preserve"> </w:t>
            </w:r>
            <w:r w:rsidRPr="00C4440A">
              <w:rPr>
                <w:rFonts w:ascii="Times New Roman" w:eastAsia="Calibri" w:hAnsi="Times New Roman" w:cs="Times New Roman"/>
                <w:b/>
                <w:bCs/>
              </w:rPr>
              <w:t>ORDER</w:t>
            </w:r>
          </w:p>
        </w:tc>
      </w:tr>
      <w:tr w:rsidR="006D15AB" w:rsidRPr="00C4440A" w14:paraId="0626FDD4" w14:textId="77777777" w:rsidTr="00C4440A">
        <w:trPr>
          <w:trHeight w:val="654"/>
        </w:trPr>
        <w:tc>
          <w:tcPr>
            <w:tcW w:w="4666" w:type="dxa"/>
            <w:tcBorders>
              <w:top w:val="single" w:sz="12" w:space="0" w:color="000000"/>
              <w:left w:val="single" w:sz="12" w:space="0" w:color="000000"/>
              <w:bottom w:val="single" w:sz="12" w:space="0" w:color="000000"/>
              <w:right w:val="single" w:sz="4" w:space="0" w:color="000000"/>
            </w:tcBorders>
          </w:tcPr>
          <w:p w14:paraId="2C016F2F" w14:textId="77777777" w:rsidR="006D15AB" w:rsidRPr="00C4440A" w:rsidRDefault="006D15AB" w:rsidP="006D15AB">
            <w:pPr>
              <w:kinsoku w:val="0"/>
              <w:overflowPunct w:val="0"/>
              <w:autoSpaceDE w:val="0"/>
              <w:autoSpaceDN w:val="0"/>
              <w:adjustRightInd w:val="0"/>
              <w:spacing w:before="116" w:after="0" w:line="240" w:lineRule="auto"/>
              <w:ind w:left="120" w:right="103"/>
              <w:jc w:val="center"/>
              <w:rPr>
                <w:rFonts w:ascii="Times New Roman" w:eastAsia="Calibri" w:hAnsi="Times New Roman" w:cs="Times New Roman"/>
              </w:rPr>
            </w:pPr>
            <w:r w:rsidRPr="00C4440A">
              <w:rPr>
                <w:rFonts w:ascii="Times New Roman" w:eastAsia="Calibri" w:hAnsi="Times New Roman" w:cs="Times New Roman"/>
              </w:rPr>
              <w:t>Year-Round:</w:t>
            </w:r>
          </w:p>
          <w:p w14:paraId="4E131E4A" w14:textId="5952C462" w:rsidR="006D15AB" w:rsidRPr="00C4440A" w:rsidRDefault="006D15AB" w:rsidP="006D15AB">
            <w:pPr>
              <w:kinsoku w:val="0"/>
              <w:overflowPunct w:val="0"/>
              <w:autoSpaceDE w:val="0"/>
              <w:autoSpaceDN w:val="0"/>
              <w:adjustRightInd w:val="0"/>
              <w:spacing w:after="0" w:line="240" w:lineRule="auto"/>
              <w:ind w:left="120" w:right="103"/>
              <w:jc w:val="center"/>
              <w:rPr>
                <w:rFonts w:ascii="Times New Roman" w:eastAsia="Calibri" w:hAnsi="Times New Roman" w:cs="Times New Roman"/>
              </w:rPr>
            </w:pPr>
            <w:r w:rsidRPr="00C4440A">
              <w:rPr>
                <w:rFonts w:ascii="Times New Roman" w:eastAsia="Calibri" w:hAnsi="Times New Roman" w:cs="Times New Roman"/>
              </w:rPr>
              <w:t>Fish</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Ladders</w:t>
            </w:r>
            <w:r w:rsidRPr="00C4440A">
              <w:rPr>
                <w:rFonts w:ascii="Times New Roman" w:eastAsia="Calibri" w:hAnsi="Times New Roman" w:cs="Times New Roman"/>
                <w:spacing w:val="-1"/>
              </w:rPr>
              <w:t xml:space="preserve"> </w:t>
            </w:r>
            <w:r w:rsidRPr="00C4440A">
              <w:rPr>
                <w:rFonts w:ascii="Times New Roman" w:eastAsia="Calibri" w:hAnsi="Times New Roman" w:cs="Times New Roman"/>
              </w:rPr>
              <w:t>in</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service;</w:t>
            </w:r>
            <w:r w:rsidRPr="00C4440A">
              <w:rPr>
                <w:rFonts w:ascii="Times New Roman" w:eastAsia="Calibri" w:hAnsi="Times New Roman" w:cs="Times New Roman"/>
                <w:spacing w:val="-1"/>
              </w:rPr>
              <w:t xml:space="preserve"> </w:t>
            </w:r>
            <w:r w:rsidRPr="00C4440A">
              <w:rPr>
                <w:rFonts w:ascii="Times New Roman" w:eastAsia="Calibri" w:hAnsi="Times New Roman" w:cs="Times New Roman"/>
              </w:rPr>
              <w:t>PH1 Ladder</w:t>
            </w:r>
            <w:r w:rsidRPr="00C4440A">
              <w:rPr>
                <w:rFonts w:ascii="Times New Roman" w:eastAsia="Calibri" w:hAnsi="Times New Roman" w:cs="Times New Roman"/>
                <w:spacing w:val="-3"/>
              </w:rPr>
              <w:t xml:space="preserve"> </w:t>
            </w:r>
            <w:r w:rsidR="00C4440A">
              <w:rPr>
                <w:rFonts w:ascii="Times New Roman" w:eastAsia="Calibri" w:hAnsi="Times New Roman" w:cs="Times New Roman"/>
              </w:rPr>
              <w:t>OOS</w:t>
            </w:r>
          </w:p>
        </w:tc>
        <w:tc>
          <w:tcPr>
            <w:tcW w:w="4791" w:type="dxa"/>
            <w:tcBorders>
              <w:top w:val="single" w:sz="12" w:space="0" w:color="000000"/>
              <w:left w:val="single" w:sz="4" w:space="0" w:color="000000"/>
              <w:bottom w:val="single" w:sz="12" w:space="0" w:color="000000"/>
              <w:right w:val="single" w:sz="12" w:space="0" w:color="000000"/>
            </w:tcBorders>
          </w:tcPr>
          <w:p w14:paraId="4E7DC9E9" w14:textId="77777777" w:rsidR="006D15AB" w:rsidRPr="00C4440A" w:rsidRDefault="006D15AB" w:rsidP="006D15AB">
            <w:pPr>
              <w:kinsoku w:val="0"/>
              <w:overflowPunct w:val="0"/>
              <w:autoSpaceDE w:val="0"/>
              <w:autoSpaceDN w:val="0"/>
              <w:adjustRightInd w:val="0"/>
              <w:spacing w:before="116" w:after="0" w:line="240" w:lineRule="auto"/>
              <w:ind w:left="116"/>
              <w:rPr>
                <w:rFonts w:ascii="Times New Roman" w:eastAsia="Calibri" w:hAnsi="Times New Roman" w:cs="Times New Roman"/>
              </w:rPr>
            </w:pPr>
            <w:r w:rsidRPr="00C4440A">
              <w:rPr>
                <w:rFonts w:ascii="Times New Roman" w:eastAsia="Calibri" w:hAnsi="Times New Roman" w:cs="Times New Roman"/>
                <w:b/>
                <w:bCs/>
              </w:rPr>
              <w:t>PH2</w:t>
            </w:r>
            <w:r w:rsidRPr="00C4440A">
              <w:rPr>
                <w:rFonts w:ascii="Times New Roman" w:eastAsia="Calibri" w:hAnsi="Times New Roman" w:cs="Times New Roman"/>
              </w:rPr>
              <w:t>:</w:t>
            </w:r>
            <w:r w:rsidRPr="00C4440A">
              <w:rPr>
                <w:rFonts w:ascii="Times New Roman" w:eastAsia="Calibri" w:hAnsi="Times New Roman" w:cs="Times New Roman"/>
                <w:spacing w:val="-1"/>
              </w:rPr>
              <w:t xml:space="preserve"> </w:t>
            </w:r>
            <w:r w:rsidRPr="00C4440A">
              <w:rPr>
                <w:rFonts w:ascii="Times New Roman" w:eastAsia="Calibri" w:hAnsi="Times New Roman" w:cs="Times New Roman"/>
              </w:rPr>
              <w:t>11,</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18,</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12,</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17,</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13,</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14,</w:t>
            </w:r>
            <w:r w:rsidRPr="00C4440A">
              <w:rPr>
                <w:rFonts w:ascii="Times New Roman" w:eastAsia="Calibri" w:hAnsi="Times New Roman" w:cs="Times New Roman"/>
                <w:spacing w:val="-5"/>
              </w:rPr>
              <w:t xml:space="preserve"> </w:t>
            </w:r>
            <w:r w:rsidRPr="00C4440A">
              <w:rPr>
                <w:rFonts w:ascii="Times New Roman" w:eastAsia="Calibri" w:hAnsi="Times New Roman" w:cs="Times New Roman"/>
              </w:rPr>
              <w:t>15,</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16,</w:t>
            </w:r>
          </w:p>
          <w:p w14:paraId="4AB7BEFE" w14:textId="77777777" w:rsidR="006D15AB" w:rsidRPr="00C4440A" w:rsidRDefault="006D15AB" w:rsidP="006D15AB">
            <w:pPr>
              <w:kinsoku w:val="0"/>
              <w:overflowPunct w:val="0"/>
              <w:autoSpaceDE w:val="0"/>
              <w:autoSpaceDN w:val="0"/>
              <w:adjustRightInd w:val="0"/>
              <w:spacing w:after="0" w:line="240" w:lineRule="auto"/>
              <w:ind w:left="116"/>
              <w:rPr>
                <w:rFonts w:ascii="Times New Roman" w:eastAsia="Calibri" w:hAnsi="Times New Roman" w:cs="Times New Roman"/>
              </w:rPr>
            </w:pPr>
            <w:r w:rsidRPr="00C4440A">
              <w:rPr>
                <w:rFonts w:ascii="Times New Roman" w:eastAsia="Calibri" w:hAnsi="Times New Roman" w:cs="Times New Roman"/>
                <w:b/>
                <w:bCs/>
              </w:rPr>
              <w:t>Then</w:t>
            </w:r>
            <w:r w:rsidRPr="00C4440A">
              <w:rPr>
                <w:rFonts w:ascii="Times New Roman" w:eastAsia="Calibri" w:hAnsi="Times New Roman" w:cs="Times New Roman"/>
                <w:b/>
                <w:bCs/>
                <w:spacing w:val="-2"/>
              </w:rPr>
              <w:t xml:space="preserve"> </w:t>
            </w:r>
            <w:r w:rsidRPr="00C4440A">
              <w:rPr>
                <w:rFonts w:ascii="Times New Roman" w:eastAsia="Calibri" w:hAnsi="Times New Roman" w:cs="Times New Roman"/>
                <w:b/>
                <w:bCs/>
              </w:rPr>
              <w:t>PH1</w:t>
            </w:r>
            <w:r w:rsidRPr="00C4440A">
              <w:rPr>
                <w:rFonts w:ascii="Times New Roman" w:eastAsia="Calibri" w:hAnsi="Times New Roman" w:cs="Times New Roman"/>
              </w:rPr>
              <w:t>:</w:t>
            </w:r>
            <w:r w:rsidRPr="00C4440A">
              <w:rPr>
                <w:rFonts w:ascii="Times New Roman" w:eastAsia="Calibri" w:hAnsi="Times New Roman" w:cs="Times New Roman"/>
                <w:spacing w:val="-1"/>
              </w:rPr>
              <w:t xml:space="preserve"> </w:t>
            </w:r>
            <w:r w:rsidRPr="00C4440A">
              <w:rPr>
                <w:rFonts w:ascii="Times New Roman" w:eastAsia="Calibri" w:hAnsi="Times New Roman" w:cs="Times New Roman"/>
              </w:rPr>
              <w:t>1, 10,</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3,</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6,</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9,</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4,</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5, 8, 7, 2</w:t>
            </w:r>
          </w:p>
        </w:tc>
      </w:tr>
      <w:tr w:rsidR="006D15AB" w:rsidRPr="00C4440A" w14:paraId="79903FAC" w14:textId="77777777" w:rsidTr="00C4440A">
        <w:trPr>
          <w:trHeight w:val="663"/>
        </w:trPr>
        <w:tc>
          <w:tcPr>
            <w:tcW w:w="4666" w:type="dxa"/>
            <w:tcBorders>
              <w:top w:val="single" w:sz="12" w:space="0" w:color="000000"/>
              <w:left w:val="single" w:sz="12" w:space="0" w:color="000000"/>
              <w:bottom w:val="single" w:sz="12" w:space="0" w:color="000000"/>
              <w:right w:val="single" w:sz="4" w:space="0" w:color="000000"/>
            </w:tcBorders>
          </w:tcPr>
          <w:p w14:paraId="20E4628B" w14:textId="77777777" w:rsidR="006D15AB" w:rsidRPr="00C4440A" w:rsidRDefault="006D15AB" w:rsidP="006D15AB">
            <w:pPr>
              <w:kinsoku w:val="0"/>
              <w:overflowPunct w:val="0"/>
              <w:autoSpaceDE w:val="0"/>
              <w:autoSpaceDN w:val="0"/>
              <w:adjustRightInd w:val="0"/>
              <w:spacing w:before="2" w:after="0" w:line="240" w:lineRule="auto"/>
              <w:rPr>
                <w:rFonts w:ascii="Times New Roman" w:eastAsia="Calibri" w:hAnsi="Times New Roman" w:cs="Times New Roman"/>
                <w:b/>
                <w:bCs/>
              </w:rPr>
            </w:pPr>
          </w:p>
          <w:p w14:paraId="74A52EA2" w14:textId="77777777" w:rsidR="006D15AB" w:rsidRPr="00C4440A" w:rsidRDefault="006D15AB" w:rsidP="006D15AB">
            <w:pPr>
              <w:kinsoku w:val="0"/>
              <w:overflowPunct w:val="0"/>
              <w:autoSpaceDE w:val="0"/>
              <w:autoSpaceDN w:val="0"/>
              <w:adjustRightInd w:val="0"/>
              <w:spacing w:after="0" w:line="240" w:lineRule="auto"/>
              <w:ind w:left="120" w:right="103"/>
              <w:jc w:val="center"/>
              <w:rPr>
                <w:rFonts w:ascii="Times New Roman" w:eastAsia="Calibri" w:hAnsi="Times New Roman" w:cs="Times New Roman"/>
              </w:rPr>
            </w:pPr>
            <w:r w:rsidRPr="00C4440A">
              <w:rPr>
                <w:rFonts w:ascii="Times New Roman" w:eastAsia="Calibri" w:hAnsi="Times New Roman" w:cs="Times New Roman"/>
              </w:rPr>
              <w:t>PH2 Fish</w:t>
            </w:r>
            <w:r w:rsidRPr="00C4440A">
              <w:rPr>
                <w:rFonts w:ascii="Times New Roman" w:eastAsia="Calibri" w:hAnsi="Times New Roman" w:cs="Times New Roman"/>
                <w:spacing w:val="-3"/>
              </w:rPr>
              <w:t xml:space="preserve"> </w:t>
            </w:r>
            <w:r w:rsidRPr="00C4440A">
              <w:rPr>
                <w:rFonts w:ascii="Times New Roman" w:eastAsia="Calibri" w:hAnsi="Times New Roman" w:cs="Times New Roman"/>
              </w:rPr>
              <w:t>Ladder</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out</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of</w:t>
            </w:r>
            <w:r w:rsidRPr="00C4440A">
              <w:rPr>
                <w:rFonts w:ascii="Times New Roman" w:eastAsia="Calibri" w:hAnsi="Times New Roman" w:cs="Times New Roman"/>
                <w:spacing w:val="-3"/>
              </w:rPr>
              <w:t xml:space="preserve"> </w:t>
            </w:r>
            <w:r w:rsidRPr="00C4440A">
              <w:rPr>
                <w:rFonts w:ascii="Times New Roman" w:eastAsia="Calibri" w:hAnsi="Times New Roman" w:cs="Times New Roman"/>
              </w:rPr>
              <w:t>service</w:t>
            </w:r>
          </w:p>
        </w:tc>
        <w:tc>
          <w:tcPr>
            <w:tcW w:w="4791" w:type="dxa"/>
            <w:tcBorders>
              <w:top w:val="single" w:sz="12" w:space="0" w:color="000000"/>
              <w:left w:val="single" w:sz="4" w:space="0" w:color="000000"/>
              <w:bottom w:val="single" w:sz="12" w:space="0" w:color="000000"/>
              <w:right w:val="single" w:sz="12" w:space="0" w:color="000000"/>
            </w:tcBorders>
          </w:tcPr>
          <w:p w14:paraId="7FFAE945" w14:textId="77777777" w:rsidR="006D15AB" w:rsidRPr="00C4440A" w:rsidRDefault="006D15AB" w:rsidP="006D15AB">
            <w:pPr>
              <w:kinsoku w:val="0"/>
              <w:overflowPunct w:val="0"/>
              <w:autoSpaceDE w:val="0"/>
              <w:autoSpaceDN w:val="0"/>
              <w:adjustRightInd w:val="0"/>
              <w:spacing w:before="121" w:after="0" w:line="240" w:lineRule="auto"/>
              <w:ind w:left="116"/>
              <w:rPr>
                <w:rFonts w:ascii="Times New Roman" w:eastAsia="Calibri" w:hAnsi="Times New Roman" w:cs="Times New Roman"/>
              </w:rPr>
            </w:pPr>
            <w:r w:rsidRPr="00C4440A">
              <w:rPr>
                <w:rFonts w:ascii="Times New Roman" w:eastAsia="Calibri" w:hAnsi="Times New Roman" w:cs="Times New Roman"/>
                <w:b/>
                <w:bCs/>
              </w:rPr>
              <w:t>PH1</w:t>
            </w:r>
            <w:r w:rsidRPr="00C4440A">
              <w:rPr>
                <w:rFonts w:ascii="Times New Roman" w:eastAsia="Calibri" w:hAnsi="Times New Roman" w:cs="Times New Roman"/>
              </w:rPr>
              <w:t>:</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1,</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10,</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3,</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6,</w:t>
            </w:r>
            <w:r w:rsidRPr="00C4440A">
              <w:rPr>
                <w:rFonts w:ascii="Times New Roman" w:eastAsia="Calibri" w:hAnsi="Times New Roman" w:cs="Times New Roman"/>
                <w:spacing w:val="1"/>
              </w:rPr>
              <w:t xml:space="preserve"> </w:t>
            </w:r>
            <w:r w:rsidRPr="00C4440A">
              <w:rPr>
                <w:rFonts w:ascii="Times New Roman" w:eastAsia="Calibri" w:hAnsi="Times New Roman" w:cs="Times New Roman"/>
              </w:rPr>
              <w:t>9, 4, 5,</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8,</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7, 2,</w:t>
            </w:r>
          </w:p>
          <w:p w14:paraId="57D3F5F9" w14:textId="77777777" w:rsidR="006D15AB" w:rsidRPr="00C4440A" w:rsidRDefault="006D15AB" w:rsidP="006D15AB">
            <w:pPr>
              <w:kinsoku w:val="0"/>
              <w:overflowPunct w:val="0"/>
              <w:autoSpaceDE w:val="0"/>
              <w:autoSpaceDN w:val="0"/>
              <w:adjustRightInd w:val="0"/>
              <w:spacing w:after="0" w:line="240" w:lineRule="auto"/>
              <w:ind w:left="116"/>
              <w:rPr>
                <w:rFonts w:ascii="Times New Roman" w:eastAsia="Calibri" w:hAnsi="Times New Roman" w:cs="Times New Roman"/>
              </w:rPr>
            </w:pPr>
            <w:r w:rsidRPr="00C4440A">
              <w:rPr>
                <w:rFonts w:ascii="Times New Roman" w:eastAsia="Calibri" w:hAnsi="Times New Roman" w:cs="Times New Roman"/>
                <w:b/>
                <w:bCs/>
              </w:rPr>
              <w:t>Then</w:t>
            </w:r>
            <w:r w:rsidRPr="00C4440A">
              <w:rPr>
                <w:rFonts w:ascii="Times New Roman" w:eastAsia="Calibri" w:hAnsi="Times New Roman" w:cs="Times New Roman"/>
                <w:b/>
                <w:bCs/>
                <w:spacing w:val="-2"/>
              </w:rPr>
              <w:t xml:space="preserve"> </w:t>
            </w:r>
            <w:r w:rsidRPr="00C4440A">
              <w:rPr>
                <w:rFonts w:ascii="Times New Roman" w:eastAsia="Calibri" w:hAnsi="Times New Roman" w:cs="Times New Roman"/>
                <w:b/>
                <w:bCs/>
              </w:rPr>
              <w:t>PH2</w:t>
            </w:r>
            <w:r w:rsidRPr="00C4440A">
              <w:rPr>
                <w:rFonts w:ascii="Times New Roman" w:eastAsia="Calibri" w:hAnsi="Times New Roman" w:cs="Times New Roman"/>
              </w:rPr>
              <w:t>:</w:t>
            </w:r>
            <w:r w:rsidRPr="00C4440A">
              <w:rPr>
                <w:rFonts w:ascii="Times New Roman" w:eastAsia="Calibri" w:hAnsi="Times New Roman" w:cs="Times New Roman"/>
                <w:spacing w:val="-1"/>
              </w:rPr>
              <w:t xml:space="preserve"> </w:t>
            </w:r>
            <w:r w:rsidRPr="00C4440A">
              <w:rPr>
                <w:rFonts w:ascii="Times New Roman" w:eastAsia="Calibri" w:hAnsi="Times New Roman" w:cs="Times New Roman"/>
              </w:rPr>
              <w:t>11,</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18,</w:t>
            </w:r>
            <w:r w:rsidRPr="00C4440A">
              <w:rPr>
                <w:rFonts w:ascii="Times New Roman" w:eastAsia="Calibri" w:hAnsi="Times New Roman" w:cs="Times New Roman"/>
                <w:spacing w:val="-1"/>
              </w:rPr>
              <w:t xml:space="preserve"> </w:t>
            </w:r>
            <w:r w:rsidRPr="00C4440A">
              <w:rPr>
                <w:rFonts w:ascii="Times New Roman" w:eastAsia="Calibri" w:hAnsi="Times New Roman" w:cs="Times New Roman"/>
              </w:rPr>
              <w:t>12,</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17, 13, 14,</w:t>
            </w:r>
            <w:r w:rsidRPr="00C4440A">
              <w:rPr>
                <w:rFonts w:ascii="Times New Roman" w:eastAsia="Calibri" w:hAnsi="Times New Roman" w:cs="Times New Roman"/>
                <w:spacing w:val="-3"/>
              </w:rPr>
              <w:t xml:space="preserve"> </w:t>
            </w:r>
            <w:r w:rsidRPr="00C4440A">
              <w:rPr>
                <w:rFonts w:ascii="Times New Roman" w:eastAsia="Calibri" w:hAnsi="Times New Roman" w:cs="Times New Roman"/>
              </w:rPr>
              <w:t>15, 16</w:t>
            </w:r>
          </w:p>
        </w:tc>
      </w:tr>
      <w:tr w:rsidR="006D15AB" w:rsidRPr="00C4440A" w14:paraId="0FDEDB6C" w14:textId="77777777" w:rsidTr="00C4440A">
        <w:trPr>
          <w:trHeight w:val="960"/>
        </w:trPr>
        <w:tc>
          <w:tcPr>
            <w:tcW w:w="4666" w:type="dxa"/>
            <w:tcBorders>
              <w:top w:val="single" w:sz="12" w:space="0" w:color="000000"/>
              <w:left w:val="single" w:sz="12" w:space="0" w:color="000000"/>
              <w:bottom w:val="single" w:sz="12" w:space="0" w:color="000000"/>
              <w:right w:val="single" w:sz="4" w:space="0" w:color="000000"/>
            </w:tcBorders>
          </w:tcPr>
          <w:p w14:paraId="2DE7B11B" w14:textId="77777777" w:rsidR="006D15AB" w:rsidRPr="00C4440A" w:rsidRDefault="006D15AB" w:rsidP="006D15AB">
            <w:pPr>
              <w:kinsoku w:val="0"/>
              <w:overflowPunct w:val="0"/>
              <w:autoSpaceDE w:val="0"/>
              <w:autoSpaceDN w:val="0"/>
              <w:adjustRightInd w:val="0"/>
              <w:spacing w:before="4" w:after="0" w:line="240" w:lineRule="auto"/>
              <w:rPr>
                <w:rFonts w:ascii="Times New Roman" w:eastAsia="Calibri" w:hAnsi="Times New Roman" w:cs="Times New Roman"/>
                <w:b/>
                <w:bCs/>
              </w:rPr>
            </w:pPr>
          </w:p>
          <w:p w14:paraId="2C8229F5" w14:textId="77777777" w:rsidR="006D15AB" w:rsidRPr="00C4440A" w:rsidRDefault="006D15AB" w:rsidP="006D15AB">
            <w:pPr>
              <w:kinsoku w:val="0"/>
              <w:overflowPunct w:val="0"/>
              <w:autoSpaceDE w:val="0"/>
              <w:autoSpaceDN w:val="0"/>
              <w:adjustRightInd w:val="0"/>
              <w:spacing w:before="1" w:after="0" w:line="240" w:lineRule="auto"/>
              <w:ind w:left="1508" w:right="1477" w:firstLine="345"/>
              <w:rPr>
                <w:rFonts w:ascii="Times New Roman" w:eastAsia="Calibri" w:hAnsi="Times New Roman" w:cs="Times New Roman"/>
              </w:rPr>
            </w:pPr>
            <w:r w:rsidRPr="00C4440A">
              <w:rPr>
                <w:rFonts w:ascii="Times New Roman" w:eastAsia="Calibri" w:hAnsi="Times New Roman" w:cs="Times New Roman"/>
              </w:rPr>
              <w:t>Split Flows</w:t>
            </w:r>
            <w:r w:rsidRPr="00C4440A">
              <w:rPr>
                <w:rFonts w:ascii="Times New Roman" w:eastAsia="Calibri" w:hAnsi="Times New Roman" w:cs="Times New Roman"/>
                <w:spacing w:val="1"/>
              </w:rPr>
              <w:t xml:space="preserve"> </w:t>
            </w:r>
            <w:r w:rsidRPr="00C4440A">
              <w:rPr>
                <w:rFonts w:ascii="Times New Roman" w:eastAsia="Calibri" w:hAnsi="Times New Roman" w:cs="Times New Roman"/>
              </w:rPr>
              <w:t>(see</w:t>
            </w:r>
            <w:r w:rsidRPr="00C4440A">
              <w:rPr>
                <w:rFonts w:ascii="Times New Roman" w:eastAsia="Calibri" w:hAnsi="Times New Roman" w:cs="Times New Roman"/>
                <w:spacing w:val="-4"/>
              </w:rPr>
              <w:t xml:space="preserve"> </w:t>
            </w:r>
            <w:r w:rsidRPr="00C4440A">
              <w:rPr>
                <w:rFonts w:ascii="Times New Roman" w:eastAsia="Calibri" w:hAnsi="Times New Roman" w:cs="Times New Roman"/>
                <w:b/>
                <w:bCs/>
              </w:rPr>
              <w:t>section</w:t>
            </w:r>
            <w:r w:rsidRPr="00C4440A">
              <w:rPr>
                <w:rFonts w:ascii="Times New Roman" w:eastAsia="Calibri" w:hAnsi="Times New Roman" w:cs="Times New Roman"/>
                <w:b/>
                <w:bCs/>
                <w:spacing w:val="-3"/>
              </w:rPr>
              <w:t xml:space="preserve"> </w:t>
            </w:r>
            <w:r w:rsidRPr="00C4440A">
              <w:rPr>
                <w:rFonts w:ascii="Times New Roman" w:eastAsia="Calibri" w:hAnsi="Times New Roman" w:cs="Times New Roman"/>
                <w:b/>
                <w:bCs/>
              </w:rPr>
              <w:t>2.1.5</w:t>
            </w:r>
            <w:r w:rsidRPr="00C4440A">
              <w:rPr>
                <w:rFonts w:ascii="Times New Roman" w:eastAsia="Calibri" w:hAnsi="Times New Roman" w:cs="Times New Roman"/>
              </w:rPr>
              <w:t>)</w:t>
            </w:r>
          </w:p>
        </w:tc>
        <w:tc>
          <w:tcPr>
            <w:tcW w:w="4791" w:type="dxa"/>
            <w:tcBorders>
              <w:top w:val="single" w:sz="12" w:space="0" w:color="000000"/>
              <w:left w:val="single" w:sz="4" w:space="0" w:color="000000"/>
              <w:bottom w:val="single" w:sz="12" w:space="0" w:color="000000"/>
              <w:right w:val="single" w:sz="12" w:space="0" w:color="000000"/>
            </w:tcBorders>
          </w:tcPr>
          <w:p w14:paraId="18906AFB" w14:textId="77777777" w:rsidR="006D15AB" w:rsidRPr="00C4440A" w:rsidRDefault="006D15AB" w:rsidP="006D15AB">
            <w:pPr>
              <w:kinsoku w:val="0"/>
              <w:overflowPunct w:val="0"/>
              <w:autoSpaceDE w:val="0"/>
              <w:autoSpaceDN w:val="0"/>
              <w:adjustRightInd w:val="0"/>
              <w:spacing w:before="123" w:after="0" w:line="240" w:lineRule="auto"/>
              <w:ind w:left="116"/>
              <w:rPr>
                <w:rFonts w:ascii="Times New Roman" w:eastAsia="Calibri" w:hAnsi="Times New Roman" w:cs="Times New Roman"/>
              </w:rPr>
            </w:pPr>
            <w:r w:rsidRPr="00C4440A">
              <w:rPr>
                <w:rFonts w:ascii="Times New Roman" w:eastAsia="Calibri" w:hAnsi="Times New Roman" w:cs="Times New Roman"/>
                <w:b/>
                <w:bCs/>
              </w:rPr>
              <w:t>PH1</w:t>
            </w:r>
            <w:r w:rsidRPr="00C4440A">
              <w:rPr>
                <w:rFonts w:ascii="Times New Roman" w:eastAsia="Calibri" w:hAnsi="Times New Roman" w:cs="Times New Roman"/>
              </w:rPr>
              <w:t>:</w:t>
            </w:r>
            <w:r w:rsidRPr="00C4440A">
              <w:rPr>
                <w:rFonts w:ascii="Times New Roman" w:eastAsia="Calibri" w:hAnsi="Times New Roman" w:cs="Times New Roman"/>
                <w:spacing w:val="-3"/>
              </w:rPr>
              <w:t xml:space="preserve"> </w:t>
            </w:r>
            <w:r w:rsidRPr="00C4440A">
              <w:rPr>
                <w:rFonts w:ascii="Times New Roman" w:eastAsia="Calibri" w:hAnsi="Times New Roman" w:cs="Times New Roman"/>
              </w:rPr>
              <w:t>1,</w:t>
            </w:r>
            <w:r w:rsidRPr="00C4440A">
              <w:rPr>
                <w:rFonts w:ascii="Times New Roman" w:eastAsia="Calibri" w:hAnsi="Times New Roman" w:cs="Times New Roman"/>
                <w:spacing w:val="-4"/>
              </w:rPr>
              <w:t xml:space="preserve"> </w:t>
            </w:r>
            <w:r w:rsidRPr="00C4440A">
              <w:rPr>
                <w:rFonts w:ascii="Times New Roman" w:eastAsia="Calibri" w:hAnsi="Times New Roman" w:cs="Times New Roman"/>
              </w:rPr>
              <w:t>10</w:t>
            </w:r>
            <w:r w:rsidRPr="00C4440A">
              <w:rPr>
                <w:rFonts w:ascii="Times New Roman" w:eastAsia="Calibri" w:hAnsi="Times New Roman" w:cs="Times New Roman"/>
                <w:spacing w:val="-1"/>
              </w:rPr>
              <w:t xml:space="preserve"> </w:t>
            </w:r>
            <w:r w:rsidRPr="00C4440A">
              <w:rPr>
                <w:rFonts w:ascii="Times New Roman" w:eastAsia="Calibri" w:hAnsi="Times New Roman" w:cs="Times New Roman"/>
              </w:rPr>
              <w:t>(or</w:t>
            </w:r>
            <w:r w:rsidRPr="00C4440A">
              <w:rPr>
                <w:rFonts w:ascii="Times New Roman" w:eastAsia="Calibri" w:hAnsi="Times New Roman" w:cs="Times New Roman"/>
                <w:spacing w:val="-1"/>
              </w:rPr>
              <w:t xml:space="preserve"> </w:t>
            </w:r>
            <w:r w:rsidRPr="00C4440A">
              <w:rPr>
                <w:rFonts w:ascii="Times New Roman" w:eastAsia="Calibri" w:hAnsi="Times New Roman" w:cs="Times New Roman"/>
              </w:rPr>
              <w:t>top</w:t>
            </w:r>
            <w:r w:rsidRPr="00C4440A">
              <w:rPr>
                <w:rFonts w:ascii="Times New Roman" w:eastAsia="Calibri" w:hAnsi="Times New Roman" w:cs="Times New Roman"/>
                <w:spacing w:val="-3"/>
              </w:rPr>
              <w:t xml:space="preserve"> </w:t>
            </w:r>
            <w:r w:rsidRPr="00C4440A">
              <w:rPr>
                <w:rFonts w:ascii="Times New Roman" w:eastAsia="Calibri" w:hAnsi="Times New Roman" w:cs="Times New Roman"/>
              </w:rPr>
              <w:t>two</w:t>
            </w:r>
            <w:r w:rsidRPr="00C4440A">
              <w:rPr>
                <w:rFonts w:ascii="Times New Roman" w:eastAsia="Calibri" w:hAnsi="Times New Roman" w:cs="Times New Roman"/>
                <w:spacing w:val="-1"/>
              </w:rPr>
              <w:t xml:space="preserve"> </w:t>
            </w:r>
            <w:r w:rsidRPr="00C4440A">
              <w:rPr>
                <w:rFonts w:ascii="Times New Roman" w:eastAsia="Calibri" w:hAnsi="Times New Roman" w:cs="Times New Roman"/>
              </w:rPr>
              <w:t>available</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PH1 priority</w:t>
            </w:r>
            <w:r w:rsidRPr="00C4440A">
              <w:rPr>
                <w:rFonts w:ascii="Times New Roman" w:eastAsia="Calibri" w:hAnsi="Times New Roman" w:cs="Times New Roman"/>
                <w:spacing w:val="-1"/>
              </w:rPr>
              <w:t xml:space="preserve"> </w:t>
            </w:r>
            <w:r w:rsidRPr="00C4440A">
              <w:rPr>
                <w:rFonts w:ascii="Times New Roman" w:eastAsia="Calibri" w:hAnsi="Times New Roman" w:cs="Times New Roman"/>
              </w:rPr>
              <w:t>units),</w:t>
            </w:r>
          </w:p>
          <w:p w14:paraId="7764E3E4" w14:textId="77777777" w:rsidR="006D15AB" w:rsidRPr="00C4440A" w:rsidRDefault="006D15AB" w:rsidP="006D15AB">
            <w:pPr>
              <w:kinsoku w:val="0"/>
              <w:overflowPunct w:val="0"/>
              <w:autoSpaceDE w:val="0"/>
              <w:autoSpaceDN w:val="0"/>
              <w:adjustRightInd w:val="0"/>
              <w:spacing w:after="0" w:line="240" w:lineRule="auto"/>
              <w:ind w:left="116"/>
              <w:rPr>
                <w:rFonts w:ascii="Times New Roman" w:eastAsia="Calibri" w:hAnsi="Times New Roman" w:cs="Times New Roman"/>
              </w:rPr>
            </w:pPr>
            <w:r w:rsidRPr="00C4440A">
              <w:rPr>
                <w:rFonts w:ascii="Times New Roman" w:eastAsia="Calibri" w:hAnsi="Times New Roman" w:cs="Times New Roman"/>
                <w:b/>
                <w:bCs/>
              </w:rPr>
              <w:t>Then</w:t>
            </w:r>
            <w:r w:rsidRPr="00C4440A">
              <w:rPr>
                <w:rFonts w:ascii="Times New Roman" w:eastAsia="Calibri" w:hAnsi="Times New Roman" w:cs="Times New Roman"/>
                <w:b/>
                <w:bCs/>
                <w:spacing w:val="-2"/>
              </w:rPr>
              <w:t xml:space="preserve"> </w:t>
            </w:r>
            <w:r w:rsidRPr="00C4440A">
              <w:rPr>
                <w:rFonts w:ascii="Times New Roman" w:eastAsia="Calibri" w:hAnsi="Times New Roman" w:cs="Times New Roman"/>
                <w:b/>
                <w:bCs/>
              </w:rPr>
              <w:t>PH2</w:t>
            </w:r>
            <w:r w:rsidRPr="00C4440A">
              <w:rPr>
                <w:rFonts w:ascii="Times New Roman" w:eastAsia="Calibri" w:hAnsi="Times New Roman" w:cs="Times New Roman"/>
              </w:rPr>
              <w:t>:</w:t>
            </w:r>
            <w:r w:rsidRPr="00C4440A">
              <w:rPr>
                <w:rFonts w:ascii="Times New Roman" w:eastAsia="Calibri" w:hAnsi="Times New Roman" w:cs="Times New Roman"/>
                <w:spacing w:val="-1"/>
              </w:rPr>
              <w:t xml:space="preserve"> </w:t>
            </w:r>
            <w:r w:rsidRPr="00C4440A">
              <w:rPr>
                <w:rFonts w:ascii="Times New Roman" w:eastAsia="Calibri" w:hAnsi="Times New Roman" w:cs="Times New Roman"/>
              </w:rPr>
              <w:t>11,</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18, 12,</w:t>
            </w:r>
            <w:r w:rsidRPr="00C4440A">
              <w:rPr>
                <w:rFonts w:ascii="Times New Roman" w:eastAsia="Calibri" w:hAnsi="Times New Roman" w:cs="Times New Roman"/>
                <w:spacing w:val="-3"/>
              </w:rPr>
              <w:t xml:space="preserve"> </w:t>
            </w:r>
            <w:r w:rsidRPr="00C4440A">
              <w:rPr>
                <w:rFonts w:ascii="Times New Roman" w:eastAsia="Calibri" w:hAnsi="Times New Roman" w:cs="Times New Roman"/>
              </w:rPr>
              <w:t>17, 13, 14,</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15, 16,</w:t>
            </w:r>
          </w:p>
          <w:p w14:paraId="74879152" w14:textId="77777777" w:rsidR="006D15AB" w:rsidRPr="00C4440A" w:rsidRDefault="006D15AB" w:rsidP="006D15AB">
            <w:pPr>
              <w:kinsoku w:val="0"/>
              <w:overflowPunct w:val="0"/>
              <w:autoSpaceDE w:val="0"/>
              <w:autoSpaceDN w:val="0"/>
              <w:adjustRightInd w:val="0"/>
              <w:spacing w:after="0" w:line="240" w:lineRule="auto"/>
              <w:ind w:left="116"/>
              <w:rPr>
                <w:rFonts w:ascii="Times New Roman" w:eastAsia="Calibri" w:hAnsi="Times New Roman" w:cs="Times New Roman"/>
              </w:rPr>
            </w:pPr>
            <w:r w:rsidRPr="00C4440A">
              <w:rPr>
                <w:rFonts w:ascii="Times New Roman" w:eastAsia="Calibri" w:hAnsi="Times New Roman" w:cs="Times New Roman"/>
                <w:b/>
                <w:bCs/>
              </w:rPr>
              <w:t>Then</w:t>
            </w:r>
            <w:r w:rsidRPr="00C4440A">
              <w:rPr>
                <w:rFonts w:ascii="Times New Roman" w:eastAsia="Calibri" w:hAnsi="Times New Roman" w:cs="Times New Roman"/>
                <w:b/>
                <w:bCs/>
                <w:spacing w:val="-1"/>
              </w:rPr>
              <w:t xml:space="preserve"> </w:t>
            </w:r>
            <w:r w:rsidRPr="00C4440A">
              <w:rPr>
                <w:rFonts w:ascii="Times New Roman" w:eastAsia="Calibri" w:hAnsi="Times New Roman" w:cs="Times New Roman"/>
                <w:b/>
                <w:bCs/>
              </w:rPr>
              <w:t>PH1:</w:t>
            </w:r>
            <w:r w:rsidRPr="00C4440A">
              <w:rPr>
                <w:rFonts w:ascii="Times New Roman" w:eastAsia="Calibri" w:hAnsi="Times New Roman" w:cs="Times New Roman"/>
                <w:b/>
                <w:bCs/>
                <w:spacing w:val="-3"/>
              </w:rPr>
              <w:t xml:space="preserve"> </w:t>
            </w:r>
            <w:r w:rsidRPr="00C4440A">
              <w:rPr>
                <w:rFonts w:ascii="Times New Roman" w:eastAsia="Calibri" w:hAnsi="Times New Roman" w:cs="Times New Roman"/>
              </w:rPr>
              <w:t>3,</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6,</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9,</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4,</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5, 8, 7,</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2</w:t>
            </w:r>
          </w:p>
        </w:tc>
      </w:tr>
      <w:tr w:rsidR="006D15AB" w:rsidRPr="00C4440A" w14:paraId="026B9DFD" w14:textId="77777777" w:rsidTr="00C4440A">
        <w:trPr>
          <w:trHeight w:val="330"/>
        </w:trPr>
        <w:tc>
          <w:tcPr>
            <w:tcW w:w="4666" w:type="dxa"/>
            <w:tcBorders>
              <w:top w:val="single" w:sz="12" w:space="0" w:color="000000"/>
              <w:left w:val="single" w:sz="12" w:space="0" w:color="000000"/>
              <w:bottom w:val="single" w:sz="4" w:space="0" w:color="808080"/>
              <w:right w:val="single" w:sz="4" w:space="0" w:color="000000"/>
            </w:tcBorders>
          </w:tcPr>
          <w:p w14:paraId="73946F9C" w14:textId="77777777" w:rsidR="006D15AB" w:rsidRPr="00C4440A" w:rsidRDefault="006D15AB" w:rsidP="006D15AB">
            <w:pPr>
              <w:kinsoku w:val="0"/>
              <w:overflowPunct w:val="0"/>
              <w:autoSpaceDE w:val="0"/>
              <w:autoSpaceDN w:val="0"/>
              <w:adjustRightInd w:val="0"/>
              <w:spacing w:before="75" w:after="0" w:line="240" w:lineRule="auto"/>
              <w:ind w:left="120" w:right="103"/>
              <w:jc w:val="center"/>
              <w:rPr>
                <w:rFonts w:ascii="Times New Roman" w:eastAsia="Calibri" w:hAnsi="Times New Roman" w:cs="Times New Roman"/>
              </w:rPr>
            </w:pPr>
            <w:r w:rsidRPr="00C4440A">
              <w:rPr>
                <w:rFonts w:ascii="Times New Roman" w:eastAsia="Calibri" w:hAnsi="Times New Roman" w:cs="Times New Roman"/>
              </w:rPr>
              <w:t>PH1</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Unit</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Priority</w:t>
            </w:r>
          </w:p>
        </w:tc>
        <w:tc>
          <w:tcPr>
            <w:tcW w:w="4791" w:type="dxa"/>
            <w:tcBorders>
              <w:top w:val="single" w:sz="12" w:space="0" w:color="000000"/>
              <w:left w:val="single" w:sz="4" w:space="0" w:color="000000"/>
              <w:bottom w:val="single" w:sz="4" w:space="0" w:color="808080"/>
              <w:right w:val="single" w:sz="12" w:space="0" w:color="000000"/>
            </w:tcBorders>
          </w:tcPr>
          <w:p w14:paraId="208AA86A" w14:textId="77777777" w:rsidR="006D15AB" w:rsidRPr="00C4440A" w:rsidRDefault="006D15AB" w:rsidP="006D15AB">
            <w:pPr>
              <w:kinsoku w:val="0"/>
              <w:overflowPunct w:val="0"/>
              <w:autoSpaceDE w:val="0"/>
              <w:autoSpaceDN w:val="0"/>
              <w:adjustRightInd w:val="0"/>
              <w:spacing w:before="75" w:after="0" w:line="240" w:lineRule="auto"/>
              <w:ind w:left="117"/>
              <w:rPr>
                <w:rFonts w:ascii="Times New Roman" w:eastAsia="Calibri" w:hAnsi="Times New Roman" w:cs="Times New Roman"/>
              </w:rPr>
            </w:pPr>
            <w:r w:rsidRPr="00C4440A">
              <w:rPr>
                <w:rFonts w:ascii="Times New Roman" w:eastAsia="Calibri" w:hAnsi="Times New Roman" w:cs="Times New Roman"/>
              </w:rPr>
              <w:t>1, 10,</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3,</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6,</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9,</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4,</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5,</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8,</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7,</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2</w:t>
            </w:r>
          </w:p>
        </w:tc>
      </w:tr>
      <w:tr w:rsidR="006D15AB" w:rsidRPr="00C4440A" w14:paraId="7C684886" w14:textId="77777777" w:rsidTr="00C4440A">
        <w:trPr>
          <w:trHeight w:val="350"/>
        </w:trPr>
        <w:tc>
          <w:tcPr>
            <w:tcW w:w="4666" w:type="dxa"/>
            <w:tcBorders>
              <w:top w:val="single" w:sz="4" w:space="0" w:color="808080"/>
              <w:left w:val="single" w:sz="12" w:space="0" w:color="000000"/>
              <w:bottom w:val="single" w:sz="12" w:space="0" w:color="000000"/>
              <w:right w:val="single" w:sz="4" w:space="0" w:color="000000"/>
            </w:tcBorders>
          </w:tcPr>
          <w:p w14:paraId="75989E37" w14:textId="77777777" w:rsidR="006D15AB" w:rsidRPr="00C4440A" w:rsidRDefault="006D15AB" w:rsidP="006D15AB">
            <w:pPr>
              <w:kinsoku w:val="0"/>
              <w:overflowPunct w:val="0"/>
              <w:autoSpaceDE w:val="0"/>
              <w:autoSpaceDN w:val="0"/>
              <w:adjustRightInd w:val="0"/>
              <w:spacing w:before="85" w:after="0" w:line="240" w:lineRule="auto"/>
              <w:ind w:left="120" w:right="103"/>
              <w:jc w:val="center"/>
              <w:rPr>
                <w:rFonts w:ascii="Times New Roman" w:eastAsia="Calibri" w:hAnsi="Times New Roman" w:cs="Times New Roman"/>
              </w:rPr>
            </w:pPr>
            <w:r w:rsidRPr="00C4440A">
              <w:rPr>
                <w:rFonts w:ascii="Times New Roman" w:eastAsia="Calibri" w:hAnsi="Times New Roman" w:cs="Times New Roman"/>
              </w:rPr>
              <w:t>PH2</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Unit</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Priority</w:t>
            </w:r>
          </w:p>
        </w:tc>
        <w:tc>
          <w:tcPr>
            <w:tcW w:w="4791" w:type="dxa"/>
            <w:tcBorders>
              <w:top w:val="single" w:sz="4" w:space="0" w:color="808080"/>
              <w:left w:val="single" w:sz="4" w:space="0" w:color="000000"/>
              <w:bottom w:val="single" w:sz="12" w:space="0" w:color="000000"/>
              <w:right w:val="single" w:sz="12" w:space="0" w:color="000000"/>
            </w:tcBorders>
          </w:tcPr>
          <w:p w14:paraId="7AFAA3BB" w14:textId="77777777" w:rsidR="006D15AB" w:rsidRPr="00C4440A" w:rsidRDefault="006D15AB" w:rsidP="006D15AB">
            <w:pPr>
              <w:kinsoku w:val="0"/>
              <w:overflowPunct w:val="0"/>
              <w:autoSpaceDE w:val="0"/>
              <w:autoSpaceDN w:val="0"/>
              <w:adjustRightInd w:val="0"/>
              <w:spacing w:before="85" w:after="0" w:line="240" w:lineRule="auto"/>
              <w:ind w:left="117"/>
              <w:rPr>
                <w:rFonts w:ascii="Times New Roman" w:eastAsia="Calibri" w:hAnsi="Times New Roman" w:cs="Times New Roman"/>
              </w:rPr>
            </w:pPr>
            <w:r w:rsidRPr="00C4440A">
              <w:rPr>
                <w:rFonts w:ascii="Times New Roman" w:eastAsia="Calibri" w:hAnsi="Times New Roman" w:cs="Times New Roman"/>
              </w:rPr>
              <w:t>11,</w:t>
            </w:r>
            <w:r w:rsidRPr="00C4440A">
              <w:rPr>
                <w:rFonts w:ascii="Times New Roman" w:eastAsia="Calibri" w:hAnsi="Times New Roman" w:cs="Times New Roman"/>
                <w:spacing w:val="-3"/>
              </w:rPr>
              <w:t xml:space="preserve"> </w:t>
            </w:r>
            <w:r w:rsidRPr="00C4440A">
              <w:rPr>
                <w:rFonts w:ascii="Times New Roman" w:eastAsia="Calibri" w:hAnsi="Times New Roman" w:cs="Times New Roman"/>
              </w:rPr>
              <w:t>18, 12,</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17, 13,</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14, 15,</w:t>
            </w:r>
            <w:r w:rsidRPr="00C4440A">
              <w:rPr>
                <w:rFonts w:ascii="Times New Roman" w:eastAsia="Calibri" w:hAnsi="Times New Roman" w:cs="Times New Roman"/>
                <w:spacing w:val="-2"/>
              </w:rPr>
              <w:t xml:space="preserve"> </w:t>
            </w:r>
            <w:r w:rsidRPr="00C4440A">
              <w:rPr>
                <w:rFonts w:ascii="Times New Roman" w:eastAsia="Calibri" w:hAnsi="Times New Roman" w:cs="Times New Roman"/>
              </w:rPr>
              <w:t>16</w:t>
            </w:r>
          </w:p>
        </w:tc>
      </w:tr>
    </w:tbl>
    <w:p w14:paraId="47B325CE" w14:textId="77777777" w:rsidR="006D15AB" w:rsidRPr="00C4440A" w:rsidRDefault="006D15AB" w:rsidP="006D15AB">
      <w:pPr>
        <w:spacing w:after="0" w:line="276" w:lineRule="auto"/>
        <w:rPr>
          <w:rFonts w:ascii="Times New Roman" w:eastAsia="Calibri" w:hAnsi="Times New Roman" w:cs="Times New Roman"/>
        </w:rPr>
      </w:pPr>
    </w:p>
    <w:p w14:paraId="3EBE23AE" w14:textId="77777777" w:rsidR="006D15AB" w:rsidRPr="00C4440A" w:rsidRDefault="006D15AB" w:rsidP="006D15AB">
      <w:pPr>
        <w:spacing w:after="0" w:line="276" w:lineRule="auto"/>
        <w:jc w:val="right"/>
        <w:rPr>
          <w:rFonts w:ascii="Times New Roman" w:eastAsia="Calibri" w:hAnsi="Times New Roman" w:cs="Times New Roman"/>
        </w:rPr>
      </w:pPr>
      <w:r w:rsidRPr="00C4440A">
        <w:rPr>
          <w:rFonts w:ascii="Times New Roman" w:eastAsia="Calibri" w:hAnsi="Times New Roman" w:cs="Times New Roman"/>
        </w:rPr>
        <w:t>Sincerely,</w:t>
      </w:r>
    </w:p>
    <w:p w14:paraId="2B168EBC" w14:textId="0B8A43F0" w:rsidR="006D15AB" w:rsidRPr="00C4440A" w:rsidRDefault="006D15AB" w:rsidP="00C4440A">
      <w:pPr>
        <w:spacing w:after="0" w:line="276" w:lineRule="auto"/>
        <w:jc w:val="right"/>
        <w:rPr>
          <w:rFonts w:ascii="Times New Roman" w:eastAsia="Calibri" w:hAnsi="Times New Roman" w:cs="Times New Roman"/>
          <w:bCs/>
        </w:rPr>
      </w:pPr>
      <w:r w:rsidRPr="00C4440A">
        <w:rPr>
          <w:rFonts w:ascii="Times New Roman" w:eastAsia="Calibri" w:hAnsi="Times New Roman" w:cs="Times New Roman"/>
        </w:rPr>
        <w:t xml:space="preserve">Bonneville Project Fisheries </w:t>
      </w:r>
    </w:p>
    <w:sectPr w:rsidR="006D15AB" w:rsidRPr="00C44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50DB8"/>
    <w:multiLevelType w:val="hybridMultilevel"/>
    <w:tmpl w:val="12280E54"/>
    <w:lvl w:ilvl="0" w:tplc="13561492">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93EAD1A">
      <w:numFmt w:val="bullet"/>
      <w:lvlText w:val="•"/>
      <w:lvlJc w:val="left"/>
      <w:pPr>
        <w:ind w:left="1696" w:hanging="360"/>
      </w:pPr>
      <w:rPr>
        <w:rFonts w:hint="default"/>
        <w:lang w:val="en-US" w:eastAsia="en-US" w:bidi="ar-SA"/>
      </w:rPr>
    </w:lvl>
    <w:lvl w:ilvl="2" w:tplc="293A0550">
      <w:numFmt w:val="bullet"/>
      <w:lvlText w:val="•"/>
      <w:lvlJc w:val="left"/>
      <w:pPr>
        <w:ind w:left="2572" w:hanging="360"/>
      </w:pPr>
      <w:rPr>
        <w:rFonts w:hint="default"/>
        <w:lang w:val="en-US" w:eastAsia="en-US" w:bidi="ar-SA"/>
      </w:rPr>
    </w:lvl>
    <w:lvl w:ilvl="3" w:tplc="12D249E8">
      <w:numFmt w:val="bullet"/>
      <w:lvlText w:val="•"/>
      <w:lvlJc w:val="left"/>
      <w:pPr>
        <w:ind w:left="3448" w:hanging="360"/>
      </w:pPr>
      <w:rPr>
        <w:rFonts w:hint="default"/>
        <w:lang w:val="en-US" w:eastAsia="en-US" w:bidi="ar-SA"/>
      </w:rPr>
    </w:lvl>
    <w:lvl w:ilvl="4" w:tplc="DF64A774">
      <w:numFmt w:val="bullet"/>
      <w:lvlText w:val="•"/>
      <w:lvlJc w:val="left"/>
      <w:pPr>
        <w:ind w:left="4324" w:hanging="360"/>
      </w:pPr>
      <w:rPr>
        <w:rFonts w:hint="default"/>
        <w:lang w:val="en-US" w:eastAsia="en-US" w:bidi="ar-SA"/>
      </w:rPr>
    </w:lvl>
    <w:lvl w:ilvl="5" w:tplc="A782A0DA">
      <w:numFmt w:val="bullet"/>
      <w:lvlText w:val="•"/>
      <w:lvlJc w:val="left"/>
      <w:pPr>
        <w:ind w:left="5200" w:hanging="360"/>
      </w:pPr>
      <w:rPr>
        <w:rFonts w:hint="default"/>
        <w:lang w:val="en-US" w:eastAsia="en-US" w:bidi="ar-SA"/>
      </w:rPr>
    </w:lvl>
    <w:lvl w:ilvl="6" w:tplc="6C80E370">
      <w:numFmt w:val="bullet"/>
      <w:lvlText w:val="•"/>
      <w:lvlJc w:val="left"/>
      <w:pPr>
        <w:ind w:left="6076" w:hanging="360"/>
      </w:pPr>
      <w:rPr>
        <w:rFonts w:hint="default"/>
        <w:lang w:val="en-US" w:eastAsia="en-US" w:bidi="ar-SA"/>
      </w:rPr>
    </w:lvl>
    <w:lvl w:ilvl="7" w:tplc="E8FA5554">
      <w:numFmt w:val="bullet"/>
      <w:lvlText w:val="•"/>
      <w:lvlJc w:val="left"/>
      <w:pPr>
        <w:ind w:left="6952" w:hanging="360"/>
      </w:pPr>
      <w:rPr>
        <w:rFonts w:hint="default"/>
        <w:lang w:val="en-US" w:eastAsia="en-US" w:bidi="ar-SA"/>
      </w:rPr>
    </w:lvl>
    <w:lvl w:ilvl="8" w:tplc="DD220B72">
      <w:numFmt w:val="bullet"/>
      <w:lvlText w:val="•"/>
      <w:lvlJc w:val="left"/>
      <w:pPr>
        <w:ind w:left="782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AB"/>
    <w:rsid w:val="00025BE9"/>
    <w:rsid w:val="00105CEC"/>
    <w:rsid w:val="003E5EE8"/>
    <w:rsid w:val="00541885"/>
    <w:rsid w:val="006D15AB"/>
    <w:rsid w:val="006E77B1"/>
    <w:rsid w:val="007B62EC"/>
    <w:rsid w:val="007F0005"/>
    <w:rsid w:val="00B1598C"/>
    <w:rsid w:val="00C4440A"/>
    <w:rsid w:val="00E14772"/>
    <w:rsid w:val="00E4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3B9A"/>
  <w15:chartTrackingRefBased/>
  <w15:docId w15:val="{A69EC597-302B-4C87-9899-95156024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1477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14772"/>
    <w:rPr>
      <w:rFonts w:ascii="Times New Roman" w:eastAsia="Times New Roman" w:hAnsi="Times New Roman" w:cs="Times New Roman"/>
      <w:sz w:val="24"/>
      <w:szCs w:val="24"/>
    </w:rPr>
  </w:style>
  <w:style w:type="paragraph" w:styleId="ListParagraph">
    <w:name w:val="List Paragraph"/>
    <w:basedOn w:val="Normal"/>
    <w:uiPriority w:val="1"/>
    <w:qFormat/>
    <w:rsid w:val="00E14772"/>
    <w:pPr>
      <w:widowControl w:val="0"/>
      <w:autoSpaceDE w:val="0"/>
      <w:autoSpaceDN w:val="0"/>
      <w:spacing w:before="39" w:after="0" w:line="240" w:lineRule="auto"/>
      <w:ind w:left="821" w:hanging="36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Wendler, Jeanette C CIV USARMY CENWP (USA)</dc:creator>
  <cp:keywords/>
  <dc:description/>
  <cp:lastModifiedBy>Mackey, Tammy M CIV USARMY CENWP (USA)</cp:lastModifiedBy>
  <cp:revision>2</cp:revision>
  <dcterms:created xsi:type="dcterms:W3CDTF">2022-03-04T04:51:00Z</dcterms:created>
  <dcterms:modified xsi:type="dcterms:W3CDTF">2022-03-04T04:51:00Z</dcterms:modified>
</cp:coreProperties>
</file>